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9D" w:rsidRDefault="00D52B9D" w:rsidP="002B2E0F">
      <w:pPr>
        <w:jc w:val="center"/>
        <w:rPr>
          <w:rFonts w:ascii="方正小标宋简体" w:eastAsia="方正小标宋简体" w:hAnsi="仿宋" w:cs="Times New Roman"/>
          <w:sz w:val="44"/>
          <w:szCs w:val="44"/>
        </w:rPr>
      </w:pPr>
    </w:p>
    <w:p w:rsidR="008000AC" w:rsidRDefault="002B2E0F" w:rsidP="002B2E0F">
      <w:pPr>
        <w:jc w:val="center"/>
        <w:rPr>
          <w:rFonts w:ascii="方正小标宋简体" w:eastAsia="方正小标宋简体" w:hAnsi="仿宋" w:cs="Times New Roman"/>
          <w:sz w:val="44"/>
          <w:szCs w:val="44"/>
        </w:rPr>
      </w:pPr>
      <w:r w:rsidRPr="002B2E0F">
        <w:rPr>
          <w:rFonts w:ascii="方正小标宋简体" w:eastAsia="方正小标宋简体" w:hAnsi="仿宋" w:cs="Times New Roman" w:hint="eastAsia"/>
          <w:sz w:val="44"/>
          <w:szCs w:val="44"/>
        </w:rPr>
        <w:t>关于举办我校</w:t>
      </w:r>
      <w:r w:rsidR="004C6063" w:rsidRPr="002B2E0F">
        <w:rPr>
          <w:rFonts w:ascii="方正小标宋简体" w:eastAsia="方正小标宋简体" w:hAnsi="仿宋" w:cs="Times New Roman" w:hint="eastAsia"/>
          <w:sz w:val="44"/>
          <w:szCs w:val="44"/>
        </w:rPr>
        <w:t>第十届团支部主页设计大赛的</w:t>
      </w:r>
    </w:p>
    <w:p w:rsidR="0061027A" w:rsidRPr="002B2E0F" w:rsidRDefault="004C6063" w:rsidP="002B2E0F">
      <w:pPr>
        <w:jc w:val="center"/>
        <w:rPr>
          <w:rFonts w:ascii="方正小标宋简体" w:eastAsia="方正小标宋简体" w:hAnsi="仿宋" w:cs="Times New Roman"/>
          <w:sz w:val="44"/>
          <w:szCs w:val="44"/>
        </w:rPr>
      </w:pPr>
      <w:r w:rsidRPr="002B2E0F">
        <w:rPr>
          <w:rFonts w:ascii="方正小标宋简体" w:eastAsia="方正小标宋简体" w:hAnsi="仿宋" w:cs="Times New Roman" w:hint="eastAsia"/>
          <w:sz w:val="44"/>
          <w:szCs w:val="44"/>
        </w:rPr>
        <w:t>通知</w:t>
      </w:r>
    </w:p>
    <w:p w:rsidR="0061027A" w:rsidRDefault="0061027A">
      <w:pPr>
        <w:spacing w:line="360" w:lineRule="auto"/>
        <w:rPr>
          <w:rFonts w:ascii="Times New Roman" w:hAnsi="Times New Roman" w:cs="Times New Roman"/>
          <w:szCs w:val="24"/>
        </w:rPr>
      </w:pPr>
    </w:p>
    <w:p w:rsidR="0061027A" w:rsidRPr="00D52B9D" w:rsidRDefault="004C6063" w:rsidP="008000AC">
      <w:pPr>
        <w:spacing w:line="360" w:lineRule="auto"/>
        <w:rPr>
          <w:rFonts w:ascii="仿宋" w:eastAsia="仿宋" w:hAnsi="仿宋" w:cs="Times New Roman"/>
          <w:sz w:val="32"/>
          <w:szCs w:val="32"/>
        </w:rPr>
      </w:pPr>
      <w:r>
        <w:rPr>
          <w:rFonts w:ascii="Times New Roman" w:hAnsi="Times New Roman" w:cs="Times New Roman" w:hint="eastAsia"/>
          <w:szCs w:val="24"/>
        </w:rPr>
        <w:t xml:space="preserve">    </w:t>
      </w:r>
      <w:r w:rsidRPr="00D52B9D">
        <w:rPr>
          <w:rFonts w:ascii="仿宋" w:eastAsia="仿宋" w:hAnsi="仿宋" w:cs="Times New Roman" w:hint="eastAsia"/>
          <w:sz w:val="32"/>
          <w:szCs w:val="32"/>
        </w:rPr>
        <w:t xml:space="preserve"> 为</w:t>
      </w:r>
      <w:r w:rsidR="00943F5E">
        <w:rPr>
          <w:rFonts w:ascii="仿宋" w:eastAsia="仿宋" w:hAnsi="仿宋" w:cs="Times New Roman" w:hint="eastAsia"/>
          <w:sz w:val="32"/>
          <w:szCs w:val="32"/>
        </w:rPr>
        <w:t>提高</w:t>
      </w:r>
      <w:r w:rsidRPr="00D52B9D">
        <w:rPr>
          <w:rFonts w:ascii="仿宋" w:eastAsia="仿宋" w:hAnsi="仿宋" w:cs="Times New Roman" w:hint="eastAsia"/>
          <w:sz w:val="32"/>
          <w:szCs w:val="32"/>
        </w:rPr>
        <w:t>同学们对计算机技术的应用水平，</w:t>
      </w:r>
      <w:r w:rsidR="00D52B9D">
        <w:rPr>
          <w:rFonts w:ascii="仿宋" w:eastAsia="仿宋" w:hAnsi="仿宋" w:cs="Times New Roman" w:hint="eastAsia"/>
          <w:sz w:val="32"/>
          <w:szCs w:val="32"/>
        </w:rPr>
        <w:t>同时</w:t>
      </w:r>
      <w:r w:rsidR="00D52B9D" w:rsidRPr="00D52B9D">
        <w:rPr>
          <w:rFonts w:ascii="仿宋" w:eastAsia="仿宋" w:hAnsi="仿宋" w:cs="Times New Roman" w:hint="eastAsia"/>
          <w:sz w:val="32"/>
          <w:szCs w:val="32"/>
        </w:rPr>
        <w:t>给</w:t>
      </w:r>
      <w:r w:rsidR="00D52B9D">
        <w:rPr>
          <w:rFonts w:ascii="仿宋" w:eastAsia="仿宋" w:hAnsi="仿宋" w:cs="Times New Roman" w:hint="eastAsia"/>
          <w:sz w:val="32"/>
          <w:szCs w:val="32"/>
        </w:rPr>
        <w:t>各团支部搭建展示风采和特色的交流平台，</w:t>
      </w:r>
      <w:r w:rsidR="008000AC">
        <w:rPr>
          <w:rFonts w:ascii="仿宋" w:eastAsia="仿宋" w:hAnsi="仿宋" w:cs="Times New Roman" w:hint="eastAsia"/>
          <w:sz w:val="32"/>
          <w:szCs w:val="32"/>
        </w:rPr>
        <w:t>我校将举办</w:t>
      </w:r>
      <w:r w:rsidR="008000AC" w:rsidRPr="008000AC">
        <w:rPr>
          <w:rFonts w:ascii="仿宋" w:eastAsia="仿宋" w:hAnsi="仿宋" w:cs="Times New Roman" w:hint="eastAsia"/>
          <w:sz w:val="32"/>
          <w:szCs w:val="32"/>
        </w:rPr>
        <w:t>第十届团支部主页设计大赛</w:t>
      </w:r>
      <w:r w:rsidR="008000AC">
        <w:rPr>
          <w:rFonts w:ascii="仿宋" w:eastAsia="仿宋" w:hAnsi="仿宋" w:cs="Times New Roman" w:hint="eastAsia"/>
          <w:sz w:val="32"/>
          <w:szCs w:val="32"/>
        </w:rPr>
        <w:t>，现将有关事项通知如下。</w:t>
      </w:r>
    </w:p>
    <w:p w:rsidR="008000AC" w:rsidRPr="008000AC" w:rsidRDefault="008000AC" w:rsidP="008000AC">
      <w:pPr>
        <w:pStyle w:val="a7"/>
        <w:widowControl/>
        <w:numPr>
          <w:ilvl w:val="0"/>
          <w:numId w:val="1"/>
        </w:numPr>
        <w:shd w:val="clear" w:color="auto" w:fill="FFFFFF"/>
        <w:spacing w:line="360" w:lineRule="auto"/>
        <w:ind w:firstLineChars="0"/>
        <w:jc w:val="left"/>
        <w:rPr>
          <w:rFonts w:ascii="仿宋" w:eastAsia="仿宋" w:hAnsi="仿宋" w:cs="Times New Roman"/>
          <w:sz w:val="32"/>
          <w:szCs w:val="32"/>
        </w:rPr>
      </w:pPr>
      <w:r w:rsidRPr="008000AC">
        <w:rPr>
          <w:rFonts w:ascii="黑体" w:eastAsia="黑体" w:hAnsi="黑体" w:hint="eastAsia"/>
          <w:b/>
          <w:bCs/>
          <w:kern w:val="0"/>
          <w:sz w:val="32"/>
          <w:szCs w:val="32"/>
        </w:rPr>
        <w:t xml:space="preserve">主办单位 </w:t>
      </w:r>
      <w:r>
        <w:rPr>
          <w:rFonts w:ascii="黑体" w:eastAsia="黑体" w:hAnsi="黑体"/>
          <w:b/>
          <w:bCs/>
          <w:kern w:val="0"/>
          <w:sz w:val="32"/>
          <w:szCs w:val="32"/>
        </w:rPr>
        <w:t xml:space="preserve"> </w:t>
      </w:r>
      <w:r w:rsidR="004C6063" w:rsidRPr="008000AC">
        <w:rPr>
          <w:rFonts w:ascii="仿宋" w:eastAsia="仿宋" w:hAnsi="仿宋" w:cs="Times New Roman" w:hint="eastAsia"/>
          <w:sz w:val="32"/>
          <w:szCs w:val="32"/>
        </w:rPr>
        <w:t>共青团安徽财经大学委员会</w:t>
      </w:r>
    </w:p>
    <w:p w:rsidR="008000AC" w:rsidRDefault="004C6063" w:rsidP="008000AC">
      <w:pPr>
        <w:pStyle w:val="a7"/>
        <w:widowControl/>
        <w:shd w:val="clear" w:color="auto" w:fill="FFFFFF"/>
        <w:spacing w:line="360" w:lineRule="auto"/>
        <w:ind w:left="1363" w:firstLineChars="500" w:firstLine="1600"/>
        <w:jc w:val="left"/>
        <w:rPr>
          <w:rFonts w:ascii="仿宋" w:eastAsia="仿宋" w:hAnsi="仿宋" w:cs="Times New Roman"/>
          <w:sz w:val="32"/>
          <w:szCs w:val="32"/>
        </w:rPr>
      </w:pPr>
      <w:r w:rsidRPr="008000AC">
        <w:rPr>
          <w:rFonts w:ascii="仿宋" w:eastAsia="仿宋" w:hAnsi="仿宋" w:cs="Times New Roman" w:hint="eastAsia"/>
          <w:sz w:val="32"/>
          <w:szCs w:val="32"/>
        </w:rPr>
        <w:t xml:space="preserve">管理科学与工程学院 </w:t>
      </w:r>
    </w:p>
    <w:p w:rsidR="008000AC" w:rsidRPr="008000AC" w:rsidRDefault="008000AC" w:rsidP="008000AC">
      <w:pPr>
        <w:widowControl/>
        <w:shd w:val="clear" w:color="auto" w:fill="FFFFFF"/>
        <w:spacing w:line="360" w:lineRule="auto"/>
        <w:ind w:firstLineChars="431" w:firstLine="1379"/>
        <w:jc w:val="left"/>
        <w:rPr>
          <w:rFonts w:ascii="仿宋" w:eastAsia="仿宋" w:hAnsi="仿宋" w:cs="Times New Roman"/>
          <w:sz w:val="32"/>
          <w:szCs w:val="32"/>
        </w:rPr>
      </w:pPr>
      <w:r w:rsidRPr="008000AC">
        <w:rPr>
          <w:rFonts w:ascii="黑体" w:eastAsia="黑体" w:hAnsi="黑体" w:cs="Times New Roman" w:hint="eastAsia"/>
          <w:sz w:val="32"/>
          <w:szCs w:val="32"/>
        </w:rPr>
        <w:t xml:space="preserve">承办单位 </w:t>
      </w:r>
      <w:r>
        <w:rPr>
          <w:rFonts w:ascii="黑体" w:eastAsia="黑体" w:hAnsi="黑体" w:cs="Times New Roman"/>
          <w:sz w:val="32"/>
          <w:szCs w:val="32"/>
        </w:rPr>
        <w:t xml:space="preserve"> </w:t>
      </w:r>
      <w:r w:rsidRPr="008000AC">
        <w:rPr>
          <w:rFonts w:ascii="仿宋" w:eastAsia="仿宋" w:hAnsi="仿宋" w:cs="Times New Roman" w:hint="eastAsia"/>
          <w:sz w:val="32"/>
          <w:szCs w:val="32"/>
        </w:rPr>
        <w:t>管理科学与工程学院团委</w:t>
      </w:r>
    </w:p>
    <w:p w:rsidR="0061027A" w:rsidRPr="00D52B9D" w:rsidRDefault="004C6063" w:rsidP="008000AC">
      <w:pPr>
        <w:spacing w:line="360" w:lineRule="auto"/>
        <w:ind w:firstLineChars="200" w:firstLine="643"/>
        <w:rPr>
          <w:rFonts w:ascii="仿宋" w:eastAsia="仿宋" w:hAnsi="仿宋" w:cs="Times New Roman"/>
          <w:sz w:val="32"/>
          <w:szCs w:val="32"/>
        </w:rPr>
      </w:pPr>
      <w:r w:rsidRPr="008000AC">
        <w:rPr>
          <w:rFonts w:ascii="黑体" w:eastAsia="黑体" w:hAnsi="黑体" w:cs="Times New Roman" w:hint="eastAsia"/>
          <w:b/>
          <w:sz w:val="32"/>
          <w:szCs w:val="32"/>
        </w:rPr>
        <w:t>二</w:t>
      </w:r>
      <w:r w:rsidR="008000AC">
        <w:rPr>
          <w:rFonts w:ascii="黑体" w:eastAsia="黑体" w:hAnsi="黑体" w:cs="Times New Roman" w:hint="eastAsia"/>
          <w:b/>
          <w:sz w:val="32"/>
          <w:szCs w:val="32"/>
        </w:rPr>
        <w:t xml:space="preserve">、比赛主题 </w:t>
      </w:r>
      <w:r w:rsidR="008000AC">
        <w:rPr>
          <w:rFonts w:ascii="黑体" w:eastAsia="黑体" w:hAnsi="黑体" w:cs="Times New Roman"/>
          <w:b/>
          <w:sz w:val="32"/>
          <w:szCs w:val="32"/>
        </w:rPr>
        <w:t xml:space="preserve">  </w:t>
      </w:r>
      <w:r w:rsidRPr="00D52B9D">
        <w:rPr>
          <w:rFonts w:ascii="仿宋" w:eastAsia="仿宋" w:hAnsi="仿宋" w:cs="Times New Roman" w:hint="eastAsia"/>
          <w:sz w:val="32"/>
          <w:szCs w:val="32"/>
        </w:rPr>
        <w:t>特殊时期共绘主页，抗击疫情线上展览</w:t>
      </w:r>
    </w:p>
    <w:p w:rsidR="0061027A" w:rsidRPr="00D52B9D" w:rsidRDefault="004C6063" w:rsidP="008000AC">
      <w:pPr>
        <w:spacing w:line="360" w:lineRule="auto"/>
        <w:ind w:firstLineChars="200" w:firstLine="643"/>
        <w:rPr>
          <w:rFonts w:ascii="仿宋" w:eastAsia="仿宋" w:hAnsi="仿宋" w:cs="Times New Roman"/>
          <w:sz w:val="32"/>
          <w:szCs w:val="32"/>
        </w:rPr>
      </w:pPr>
      <w:r w:rsidRPr="008000AC">
        <w:rPr>
          <w:rFonts w:ascii="黑体" w:eastAsia="黑体" w:hAnsi="黑体" w:cs="Times New Roman" w:hint="eastAsia"/>
          <w:b/>
          <w:sz w:val="32"/>
          <w:szCs w:val="32"/>
        </w:rPr>
        <w:t>三</w:t>
      </w:r>
      <w:r w:rsidR="008000AC">
        <w:rPr>
          <w:rFonts w:ascii="黑体" w:eastAsia="黑体" w:hAnsi="黑体" w:cs="Times New Roman" w:hint="eastAsia"/>
          <w:b/>
          <w:sz w:val="32"/>
          <w:szCs w:val="32"/>
        </w:rPr>
        <w:t xml:space="preserve">、参赛对象 </w:t>
      </w:r>
      <w:r w:rsidR="008000AC">
        <w:rPr>
          <w:rFonts w:ascii="黑体" w:eastAsia="黑体" w:hAnsi="黑体" w:cs="Times New Roman"/>
          <w:b/>
          <w:sz w:val="32"/>
          <w:szCs w:val="32"/>
        </w:rPr>
        <w:t xml:space="preserve">  </w:t>
      </w:r>
      <w:r w:rsidRPr="00D52B9D">
        <w:rPr>
          <w:rFonts w:ascii="仿宋" w:eastAsia="仿宋" w:hAnsi="仿宋" w:cs="Times New Roman" w:hint="eastAsia"/>
          <w:sz w:val="32"/>
          <w:szCs w:val="32"/>
        </w:rPr>
        <w:t>安徽财经大学全体在校学生</w:t>
      </w:r>
    </w:p>
    <w:p w:rsidR="0061027A" w:rsidRPr="008000AC" w:rsidRDefault="004C6063" w:rsidP="008000AC">
      <w:pPr>
        <w:spacing w:line="360" w:lineRule="auto"/>
        <w:ind w:firstLineChars="200" w:firstLine="643"/>
        <w:rPr>
          <w:rFonts w:ascii="黑体" w:eastAsia="黑体" w:hAnsi="黑体" w:cs="Times New Roman"/>
          <w:b/>
          <w:sz w:val="32"/>
          <w:szCs w:val="32"/>
        </w:rPr>
      </w:pPr>
      <w:r w:rsidRPr="008000AC">
        <w:rPr>
          <w:rFonts w:ascii="黑体" w:eastAsia="黑体" w:hAnsi="黑体" w:cs="Times New Roman" w:hint="eastAsia"/>
          <w:b/>
          <w:sz w:val="32"/>
          <w:szCs w:val="32"/>
        </w:rPr>
        <w:t>四</w:t>
      </w:r>
      <w:r w:rsidR="008000AC">
        <w:rPr>
          <w:rFonts w:ascii="黑体" w:eastAsia="黑体" w:hAnsi="黑体" w:cs="Times New Roman" w:hint="eastAsia"/>
          <w:b/>
          <w:sz w:val="32"/>
          <w:szCs w:val="32"/>
        </w:rPr>
        <w:t>、比赛日程</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活动宣传：2020.3.22—2020.3.2</w:t>
      </w:r>
      <w:r w:rsidRPr="00D52B9D">
        <w:rPr>
          <w:rFonts w:ascii="仿宋" w:eastAsia="仿宋" w:hAnsi="仿宋" w:hint="eastAsia"/>
          <w:sz w:val="32"/>
          <w:szCs w:val="32"/>
        </w:rPr>
        <w:t>9</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赛前线上培训时间：2020.3.</w:t>
      </w:r>
      <w:r w:rsidRPr="00D52B9D">
        <w:rPr>
          <w:rFonts w:ascii="仿宋" w:eastAsia="仿宋" w:hAnsi="仿宋" w:hint="eastAsia"/>
          <w:sz w:val="32"/>
          <w:szCs w:val="32"/>
        </w:rPr>
        <w:t>30</w:t>
      </w:r>
      <w:r w:rsidRPr="00D52B9D">
        <w:rPr>
          <w:rFonts w:ascii="仿宋" w:eastAsia="仿宋" w:hAnsi="仿宋"/>
          <w:sz w:val="32"/>
          <w:szCs w:val="32"/>
        </w:rPr>
        <w:t>—2020.4.1</w:t>
      </w:r>
      <w:r w:rsidRPr="00D52B9D">
        <w:rPr>
          <w:rFonts w:ascii="仿宋" w:eastAsia="仿宋" w:hAnsi="仿宋" w:hint="eastAsia"/>
          <w:sz w:val="32"/>
          <w:szCs w:val="32"/>
        </w:rPr>
        <w:t>2</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初赛时间：2020.4.1</w:t>
      </w:r>
      <w:r w:rsidRPr="00D52B9D">
        <w:rPr>
          <w:rFonts w:ascii="仿宋" w:eastAsia="仿宋" w:hAnsi="仿宋" w:hint="eastAsia"/>
          <w:sz w:val="32"/>
          <w:szCs w:val="32"/>
        </w:rPr>
        <w:t>3</w:t>
      </w:r>
      <w:r w:rsidRPr="00D52B9D">
        <w:rPr>
          <w:rFonts w:ascii="仿宋" w:eastAsia="仿宋" w:hAnsi="仿宋"/>
          <w:sz w:val="32"/>
          <w:szCs w:val="32"/>
        </w:rPr>
        <w:t>—2020.4.1</w:t>
      </w:r>
      <w:r w:rsidRPr="00D52B9D">
        <w:rPr>
          <w:rFonts w:ascii="仿宋" w:eastAsia="仿宋" w:hAnsi="仿宋" w:hint="eastAsia"/>
          <w:sz w:val="32"/>
          <w:szCs w:val="32"/>
        </w:rPr>
        <w:t>6</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初赛结果公示：2020</w:t>
      </w:r>
      <w:r w:rsidR="008000AC">
        <w:rPr>
          <w:rFonts w:ascii="仿宋" w:eastAsia="仿宋" w:hAnsi="仿宋" w:hint="eastAsia"/>
          <w:sz w:val="32"/>
          <w:szCs w:val="32"/>
        </w:rPr>
        <w:t>.</w:t>
      </w:r>
      <w:r w:rsidR="008000AC">
        <w:rPr>
          <w:rFonts w:ascii="仿宋" w:eastAsia="仿宋" w:hAnsi="仿宋"/>
          <w:sz w:val="32"/>
          <w:szCs w:val="32"/>
        </w:rPr>
        <w:t>4.18</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决赛时间：</w:t>
      </w:r>
      <w:r w:rsidR="008000AC">
        <w:rPr>
          <w:rFonts w:ascii="仿宋" w:eastAsia="仿宋" w:hAnsi="仿宋" w:hint="eastAsia"/>
          <w:sz w:val="32"/>
          <w:szCs w:val="32"/>
        </w:rPr>
        <w:t>202</w:t>
      </w:r>
      <w:r w:rsidR="008000AC">
        <w:rPr>
          <w:rFonts w:ascii="仿宋" w:eastAsia="仿宋" w:hAnsi="仿宋"/>
          <w:sz w:val="32"/>
          <w:szCs w:val="32"/>
        </w:rPr>
        <w:t>0.4.22</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决赛结果公示：2020</w:t>
      </w:r>
      <w:r w:rsidR="008000AC">
        <w:rPr>
          <w:rFonts w:ascii="仿宋" w:eastAsia="仿宋" w:hAnsi="仿宋" w:hint="eastAsia"/>
          <w:sz w:val="32"/>
          <w:szCs w:val="32"/>
        </w:rPr>
        <w:t>.</w:t>
      </w:r>
      <w:r w:rsidR="008000AC">
        <w:rPr>
          <w:rFonts w:ascii="仿宋" w:eastAsia="仿宋" w:hAnsi="仿宋"/>
          <w:sz w:val="32"/>
          <w:szCs w:val="32"/>
        </w:rPr>
        <w:t>4.23</w:t>
      </w:r>
    </w:p>
    <w:p w:rsidR="008000AC" w:rsidRDefault="008000AC" w:rsidP="008000AC">
      <w:pPr>
        <w:spacing w:line="360" w:lineRule="auto"/>
        <w:ind w:firstLineChars="200" w:firstLine="643"/>
        <w:rPr>
          <w:rFonts w:ascii="黑体" w:eastAsia="黑体" w:hAnsi="黑体" w:cs="Times New Roman"/>
          <w:b/>
          <w:sz w:val="32"/>
          <w:szCs w:val="32"/>
        </w:rPr>
      </w:pPr>
    </w:p>
    <w:p w:rsidR="0061027A" w:rsidRPr="008000AC" w:rsidRDefault="004C6063" w:rsidP="008000AC">
      <w:pPr>
        <w:spacing w:line="360" w:lineRule="auto"/>
        <w:ind w:firstLineChars="200" w:firstLine="643"/>
        <w:rPr>
          <w:rFonts w:ascii="黑体" w:eastAsia="黑体" w:hAnsi="黑体" w:cs="Times New Roman"/>
          <w:b/>
          <w:sz w:val="32"/>
          <w:szCs w:val="32"/>
        </w:rPr>
      </w:pPr>
      <w:r w:rsidRPr="008000AC">
        <w:rPr>
          <w:rFonts w:ascii="黑体" w:eastAsia="黑体" w:hAnsi="黑体" w:cs="Times New Roman" w:hint="eastAsia"/>
          <w:b/>
          <w:sz w:val="32"/>
          <w:szCs w:val="32"/>
        </w:rPr>
        <w:lastRenderedPageBreak/>
        <w:t>五</w:t>
      </w:r>
      <w:r w:rsidR="008000AC">
        <w:rPr>
          <w:rFonts w:ascii="黑体" w:eastAsia="黑体" w:hAnsi="黑体" w:cs="Times New Roman" w:hint="eastAsia"/>
          <w:b/>
          <w:sz w:val="32"/>
          <w:szCs w:val="32"/>
        </w:rPr>
        <w:t>、参赛要求</w:t>
      </w:r>
    </w:p>
    <w:p w:rsidR="0061027A" w:rsidRPr="00D52B9D" w:rsidRDefault="004C6063" w:rsidP="008000AC">
      <w:pPr>
        <w:spacing w:line="360" w:lineRule="auto"/>
        <w:ind w:firstLineChars="200" w:firstLine="643"/>
        <w:rPr>
          <w:rFonts w:ascii="仿宋" w:eastAsia="仿宋" w:hAnsi="仿宋" w:cs="Times New Roman"/>
          <w:b/>
          <w:sz w:val="32"/>
          <w:szCs w:val="32"/>
        </w:rPr>
      </w:pPr>
      <w:r w:rsidRPr="00D52B9D">
        <w:rPr>
          <w:rFonts w:ascii="仿宋" w:eastAsia="仿宋" w:hAnsi="仿宋" w:cs="Times New Roman"/>
          <w:b/>
          <w:sz w:val="32"/>
          <w:szCs w:val="32"/>
        </w:rPr>
        <w:t>（</w:t>
      </w:r>
      <w:r w:rsidRPr="00D52B9D">
        <w:rPr>
          <w:rFonts w:ascii="仿宋" w:eastAsia="仿宋" w:hAnsi="仿宋" w:cs="Times New Roman" w:hint="eastAsia"/>
          <w:b/>
          <w:sz w:val="32"/>
          <w:szCs w:val="32"/>
        </w:rPr>
        <w:t>一）赛道设置：</w:t>
      </w:r>
    </w:p>
    <w:p w:rsidR="0061027A" w:rsidRPr="00D52B9D" w:rsidRDefault="004C6063" w:rsidP="008000AC">
      <w:pPr>
        <w:spacing w:line="360" w:lineRule="auto"/>
        <w:ind w:firstLineChars="200" w:firstLine="643"/>
        <w:rPr>
          <w:rFonts w:ascii="仿宋" w:eastAsia="仿宋" w:hAnsi="仿宋" w:cs="Times New Roman"/>
          <w:sz w:val="32"/>
          <w:szCs w:val="32"/>
        </w:rPr>
      </w:pPr>
      <w:r w:rsidRPr="00D52B9D">
        <w:rPr>
          <w:rFonts w:ascii="仿宋" w:eastAsia="仿宋" w:hAnsi="仿宋" w:cs="Times New Roman" w:hint="eastAsia"/>
          <w:b/>
          <w:sz w:val="32"/>
          <w:szCs w:val="32"/>
        </w:rPr>
        <w:t>（1）普通类：</w:t>
      </w:r>
      <w:r w:rsidRPr="00D52B9D">
        <w:rPr>
          <w:rFonts w:ascii="仿宋" w:eastAsia="仿宋" w:hAnsi="仿宋" w:cs="Times New Roman" w:hint="eastAsia"/>
          <w:sz w:val="32"/>
          <w:szCs w:val="32"/>
        </w:rPr>
        <w:t>普通组主要是网络前端设计。网站前端就是网站的页面设计或者是静态的网页设计，考察和设计方向主要是对html、css、js等技术设计网站页面的样式和排版布局。</w:t>
      </w:r>
    </w:p>
    <w:p w:rsidR="0061027A" w:rsidRPr="00D52B9D" w:rsidRDefault="004C6063" w:rsidP="008000AC">
      <w:pPr>
        <w:spacing w:line="360" w:lineRule="auto"/>
        <w:ind w:firstLineChars="200" w:firstLine="643"/>
        <w:rPr>
          <w:rFonts w:ascii="仿宋" w:eastAsia="仿宋" w:hAnsi="仿宋" w:cs="Times New Roman"/>
          <w:b/>
          <w:sz w:val="32"/>
          <w:szCs w:val="32"/>
        </w:rPr>
      </w:pPr>
      <w:r w:rsidRPr="00D52B9D">
        <w:rPr>
          <w:rFonts w:ascii="仿宋" w:eastAsia="仿宋" w:hAnsi="仿宋" w:cs="Times New Roman" w:hint="eastAsia"/>
          <w:b/>
          <w:sz w:val="32"/>
          <w:szCs w:val="32"/>
        </w:rPr>
        <w:t>（2）专业类：</w:t>
      </w:r>
      <w:r w:rsidRPr="00D52B9D">
        <w:rPr>
          <w:rFonts w:ascii="仿宋" w:eastAsia="仿宋" w:hAnsi="仿宋" w:cs="Times New Roman" w:hint="eastAsia"/>
          <w:sz w:val="32"/>
          <w:szCs w:val="32"/>
        </w:rPr>
        <w:t>专业组的设计要求包括网络前端和后端（网站后端也叫网站后台技术或者动态网站技术），竞赛要求网页能够实现用户的注册登录验证、或者购物结算等，拥有一个成熟的网页后台数据库。使用常见的网站后端开发语言：asp、asp.net、jsp、php以及网站后台技术包括数据库如MySQL、sqlserver等等来实现在后台管理网站数据的功能就是此次专业组的主要考查点。</w:t>
      </w:r>
    </w:p>
    <w:p w:rsidR="0061027A" w:rsidRPr="00D52B9D" w:rsidRDefault="004C6063" w:rsidP="008000AC">
      <w:pPr>
        <w:spacing w:line="360" w:lineRule="auto"/>
        <w:ind w:firstLineChars="200" w:firstLine="643"/>
        <w:rPr>
          <w:rFonts w:ascii="仿宋" w:eastAsia="仿宋" w:hAnsi="仿宋" w:cs="Times New Roman"/>
          <w:b/>
          <w:sz w:val="32"/>
          <w:szCs w:val="32"/>
        </w:rPr>
      </w:pPr>
      <w:r w:rsidRPr="00D52B9D">
        <w:rPr>
          <w:rFonts w:ascii="仿宋" w:eastAsia="仿宋" w:hAnsi="仿宋" w:cs="Times New Roman" w:hint="eastAsia"/>
          <w:b/>
          <w:sz w:val="32"/>
          <w:szCs w:val="32"/>
        </w:rPr>
        <w:t>（二）作品要求：</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（1）</w:t>
      </w:r>
      <w:r w:rsidRPr="00D52B9D">
        <w:rPr>
          <w:rFonts w:ascii="仿宋" w:eastAsia="仿宋" w:hAnsi="仿宋" w:hint="eastAsia"/>
          <w:sz w:val="32"/>
          <w:szCs w:val="32"/>
        </w:rPr>
        <w:t>主题鲜明，平面设计美观，结构清晰，立意新颖。</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（2）</w:t>
      </w:r>
      <w:r w:rsidRPr="00D52B9D">
        <w:rPr>
          <w:rFonts w:ascii="仿宋" w:eastAsia="仿宋" w:hAnsi="仿宋" w:hint="eastAsia"/>
          <w:sz w:val="32"/>
          <w:szCs w:val="32"/>
        </w:rPr>
        <w:t>内容要求丰富多样</w:t>
      </w:r>
      <w:r w:rsidRPr="00D52B9D">
        <w:rPr>
          <w:rFonts w:ascii="仿宋" w:eastAsia="仿宋" w:hAnsi="仿宋"/>
          <w:sz w:val="32"/>
          <w:szCs w:val="32"/>
        </w:rPr>
        <w:t>,</w:t>
      </w:r>
      <w:r w:rsidRPr="00D52B9D">
        <w:rPr>
          <w:rFonts w:ascii="仿宋" w:eastAsia="仿宋" w:hAnsi="仿宋" w:hint="eastAsia"/>
          <w:sz w:val="32"/>
          <w:szCs w:val="32"/>
        </w:rPr>
        <w:t>积极向上，收集团支部故事，展示团支部精神风貌。</w:t>
      </w:r>
      <w:r w:rsidRPr="00D52B9D">
        <w:rPr>
          <w:rFonts w:eastAsia="仿宋" w:cs="Calibri"/>
          <w:sz w:val="32"/>
          <w:szCs w:val="32"/>
        </w:rPr>
        <w:t>    </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（3）</w:t>
      </w:r>
      <w:r w:rsidRPr="00D52B9D">
        <w:rPr>
          <w:rFonts w:ascii="仿宋" w:eastAsia="仿宋" w:hAnsi="仿宋" w:hint="eastAsia"/>
          <w:sz w:val="32"/>
          <w:szCs w:val="32"/>
        </w:rPr>
        <w:t>本班开展过的各种活动的相关图文，反映团支部最新动态。</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（4）其他能反映大学生活，能体现当代大学生思维开阔、大胆创新特色的内容均可。</w:t>
      </w:r>
    </w:p>
    <w:p w:rsidR="0061027A" w:rsidRPr="00D52B9D" w:rsidRDefault="004C6063" w:rsidP="008000AC">
      <w:pPr>
        <w:spacing w:line="360" w:lineRule="auto"/>
        <w:ind w:firstLineChars="200" w:firstLine="643"/>
        <w:rPr>
          <w:rFonts w:ascii="仿宋" w:eastAsia="仿宋" w:hAnsi="仿宋" w:cs="Times New Roman"/>
          <w:b/>
          <w:sz w:val="32"/>
          <w:szCs w:val="32"/>
        </w:rPr>
      </w:pPr>
      <w:r w:rsidRPr="00D52B9D">
        <w:rPr>
          <w:rFonts w:ascii="仿宋" w:eastAsia="仿宋" w:hAnsi="仿宋" w:cs="Times New Roman"/>
          <w:b/>
          <w:sz w:val="32"/>
          <w:szCs w:val="32"/>
        </w:rPr>
        <w:lastRenderedPageBreak/>
        <w:t>（</w:t>
      </w:r>
      <w:r w:rsidRPr="00D52B9D">
        <w:rPr>
          <w:rFonts w:ascii="仿宋" w:eastAsia="仿宋" w:hAnsi="仿宋" w:cs="Times New Roman" w:hint="eastAsia"/>
          <w:b/>
          <w:sz w:val="32"/>
          <w:szCs w:val="32"/>
        </w:rPr>
        <w:t>三）设计要求：</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（1）</w:t>
      </w:r>
      <w:r w:rsidRPr="00D52B9D">
        <w:rPr>
          <w:rFonts w:ascii="仿宋" w:eastAsia="仿宋" w:hAnsi="仿宋" w:hint="eastAsia"/>
          <w:sz w:val="32"/>
          <w:szCs w:val="32"/>
        </w:rPr>
        <w:t>参赛作品均须作者原创，一旦发现严重抄袭现象，立即取消参赛资格；</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（2）</w:t>
      </w:r>
      <w:r w:rsidRPr="00D52B9D">
        <w:rPr>
          <w:rFonts w:ascii="仿宋" w:eastAsia="仿宋" w:hAnsi="仿宋" w:hint="eastAsia"/>
          <w:sz w:val="32"/>
          <w:szCs w:val="32"/>
        </w:rPr>
        <w:t>参赛作品至少有一个主页面及链接；</w:t>
      </w:r>
      <w:r w:rsidRPr="00D52B9D">
        <w:rPr>
          <w:rFonts w:ascii="仿宋" w:eastAsia="仿宋" w:hAnsi="仿宋"/>
          <w:sz w:val="32"/>
          <w:szCs w:val="32"/>
        </w:rPr>
        <w:t xml:space="preserve"> </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sz w:val="32"/>
          <w:szCs w:val="32"/>
        </w:rPr>
        <w:t>（3）</w:t>
      </w:r>
      <w:r w:rsidRPr="00D52B9D">
        <w:rPr>
          <w:rFonts w:ascii="仿宋" w:eastAsia="仿宋" w:hAnsi="仿宋" w:hint="eastAsia"/>
          <w:sz w:val="32"/>
          <w:szCs w:val="32"/>
        </w:rPr>
        <w:t>参赛作品应具有一定的独创性、艺术性和观赏性、新颖性。</w:t>
      </w:r>
    </w:p>
    <w:p w:rsidR="0061027A" w:rsidRPr="008000AC" w:rsidRDefault="008000AC" w:rsidP="008000AC">
      <w:pPr>
        <w:spacing w:line="360" w:lineRule="auto"/>
        <w:ind w:firstLineChars="200" w:firstLine="643"/>
        <w:rPr>
          <w:rFonts w:ascii="黑体" w:eastAsia="黑体" w:hAnsi="黑体" w:cs="Times New Roman"/>
          <w:b/>
          <w:sz w:val="32"/>
          <w:szCs w:val="32"/>
        </w:rPr>
      </w:pPr>
      <w:r>
        <w:rPr>
          <w:rFonts w:ascii="黑体" w:eastAsia="黑体" w:hAnsi="黑体" w:cs="Times New Roman" w:hint="eastAsia"/>
          <w:b/>
          <w:sz w:val="32"/>
          <w:szCs w:val="32"/>
        </w:rPr>
        <w:t>六、参赛形式</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以团支部为单位组成团队报名（团队成员2-3人），共同设计参赛作品，一个团支部最多不超过三支队伍。</w:t>
      </w:r>
    </w:p>
    <w:p w:rsidR="0061027A" w:rsidRPr="008000AC" w:rsidRDefault="008000AC" w:rsidP="008000AC">
      <w:pPr>
        <w:spacing w:line="360" w:lineRule="auto"/>
        <w:ind w:firstLineChars="200" w:firstLine="643"/>
        <w:rPr>
          <w:rFonts w:ascii="黑体" w:eastAsia="黑体" w:hAnsi="黑体" w:cs="Times New Roman"/>
          <w:b/>
          <w:sz w:val="32"/>
          <w:szCs w:val="32"/>
        </w:rPr>
      </w:pPr>
      <w:r>
        <w:rPr>
          <w:rFonts w:ascii="黑体" w:eastAsia="黑体" w:hAnsi="黑体" w:cs="Times New Roman" w:hint="eastAsia"/>
          <w:b/>
          <w:sz w:val="32"/>
          <w:szCs w:val="32"/>
        </w:rPr>
        <w:t>七、报名及作品提交</w:t>
      </w:r>
    </w:p>
    <w:p w:rsidR="0061027A" w:rsidRPr="00D52B9D" w:rsidRDefault="004C6063" w:rsidP="008000AC">
      <w:pPr>
        <w:spacing w:line="360" w:lineRule="auto"/>
        <w:ind w:firstLineChars="200" w:firstLine="643"/>
        <w:rPr>
          <w:rFonts w:ascii="仿宋" w:eastAsia="仿宋" w:hAnsi="仿宋" w:cs="Times New Roman"/>
          <w:b/>
          <w:sz w:val="32"/>
          <w:szCs w:val="32"/>
        </w:rPr>
      </w:pPr>
      <w:r w:rsidRPr="00D52B9D">
        <w:rPr>
          <w:rFonts w:ascii="仿宋" w:eastAsia="仿宋" w:hAnsi="仿宋" w:cs="Times New Roman" w:hint="eastAsia"/>
          <w:b/>
          <w:sz w:val="32"/>
          <w:szCs w:val="32"/>
        </w:rPr>
        <w:t>（一）报名方式：</w:t>
      </w:r>
      <w:r w:rsidRPr="00D52B9D">
        <w:rPr>
          <w:rFonts w:ascii="仿宋" w:eastAsia="仿宋" w:hAnsi="仿宋" w:cs="Times New Roman" w:hint="eastAsia"/>
          <w:sz w:val="32"/>
          <w:szCs w:val="32"/>
        </w:rPr>
        <w:t>提交作品即为报名</w:t>
      </w:r>
    </w:p>
    <w:p w:rsidR="0061027A" w:rsidRPr="00D52B9D" w:rsidRDefault="004C6063" w:rsidP="008000AC">
      <w:pPr>
        <w:spacing w:line="360" w:lineRule="auto"/>
        <w:ind w:firstLineChars="200" w:firstLine="643"/>
        <w:rPr>
          <w:rFonts w:ascii="仿宋" w:eastAsia="仿宋" w:hAnsi="仿宋" w:cs="Times New Roman"/>
          <w:sz w:val="32"/>
          <w:szCs w:val="32"/>
        </w:rPr>
      </w:pPr>
      <w:r w:rsidRPr="00D52B9D">
        <w:rPr>
          <w:rFonts w:ascii="仿宋" w:eastAsia="仿宋" w:hAnsi="仿宋" w:cs="Times New Roman"/>
          <w:b/>
          <w:sz w:val="32"/>
          <w:szCs w:val="32"/>
        </w:rPr>
        <w:t>（</w:t>
      </w:r>
      <w:r w:rsidRPr="00D52B9D">
        <w:rPr>
          <w:rFonts w:ascii="仿宋" w:eastAsia="仿宋" w:hAnsi="仿宋" w:cs="Times New Roman" w:hint="eastAsia"/>
          <w:b/>
          <w:sz w:val="32"/>
          <w:szCs w:val="32"/>
        </w:rPr>
        <w:t>二）初赛作品提交：</w:t>
      </w:r>
      <w:r w:rsidRPr="00D52B9D">
        <w:rPr>
          <w:rFonts w:ascii="仿宋" w:eastAsia="仿宋" w:hAnsi="仿宋" w:cs="Times New Roman" w:hint="eastAsia"/>
          <w:sz w:val="32"/>
          <w:szCs w:val="32"/>
        </w:rPr>
        <w:t>将网页作品以及参赛报名表（详细介绍作品设计理念）（附件1）等文件打包，以“学院+班级+团队负责人”命名，</w:t>
      </w:r>
      <w:r w:rsidRPr="00D52B9D">
        <w:rPr>
          <w:rFonts w:ascii="仿宋" w:eastAsia="仿宋" w:hAnsi="仿宋" w:cs="Times New Roman" w:hint="eastAsia"/>
          <w:color w:val="0000FF"/>
          <w:sz w:val="32"/>
          <w:szCs w:val="32"/>
          <w:u w:val="single"/>
        </w:rPr>
        <w:t>于2020年4月18日晚八点前发送到指定邮箱（</w:t>
      </w:r>
      <w:r w:rsidRPr="00D52B9D">
        <w:rPr>
          <w:rFonts w:ascii="仿宋" w:eastAsia="仿宋" w:hAnsi="仿宋" w:cs="Times New Roman"/>
          <w:color w:val="0000FF"/>
          <w:sz w:val="32"/>
          <w:szCs w:val="32"/>
          <w:u w:val="single"/>
        </w:rPr>
        <w:t>1350916981@qq.com</w:t>
      </w:r>
      <w:r w:rsidRPr="00D52B9D">
        <w:rPr>
          <w:rFonts w:ascii="仿宋" w:eastAsia="仿宋" w:hAnsi="仿宋" w:cs="Times New Roman" w:hint="eastAsia"/>
          <w:color w:val="0000FF"/>
          <w:sz w:val="32"/>
          <w:szCs w:val="32"/>
          <w:u w:val="single"/>
        </w:rPr>
        <w:t>）</w:t>
      </w:r>
      <w:r w:rsidRPr="00D52B9D">
        <w:rPr>
          <w:rFonts w:ascii="仿宋" w:eastAsia="仿宋" w:hAnsi="仿宋" w:cs="Times New Roman" w:hint="eastAsia"/>
          <w:sz w:val="32"/>
          <w:szCs w:val="32"/>
        </w:rPr>
        <w:t>。</w:t>
      </w:r>
    </w:p>
    <w:p w:rsidR="0061027A" w:rsidRPr="008000AC" w:rsidRDefault="004C6063" w:rsidP="008000AC">
      <w:pPr>
        <w:spacing w:line="360" w:lineRule="auto"/>
        <w:ind w:firstLineChars="200" w:firstLine="643"/>
        <w:rPr>
          <w:rFonts w:ascii="黑体" w:eastAsia="黑体" w:hAnsi="黑体"/>
          <w:b/>
          <w:bCs/>
          <w:kern w:val="0"/>
          <w:sz w:val="32"/>
          <w:szCs w:val="32"/>
        </w:rPr>
      </w:pPr>
      <w:r w:rsidRPr="008000AC">
        <w:rPr>
          <w:rFonts w:ascii="黑体" w:eastAsia="黑体" w:hAnsi="黑体" w:hint="eastAsia"/>
          <w:b/>
          <w:bCs/>
          <w:kern w:val="0"/>
          <w:sz w:val="32"/>
          <w:szCs w:val="32"/>
        </w:rPr>
        <w:t>八、奖项设置</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大赛设一等奖</w:t>
      </w:r>
      <w:r w:rsidRPr="00D52B9D">
        <w:rPr>
          <w:rFonts w:ascii="仿宋" w:eastAsia="仿宋" w:hAnsi="仿宋"/>
          <w:sz w:val="32"/>
          <w:szCs w:val="32"/>
        </w:rPr>
        <w:t>1</w:t>
      </w:r>
      <w:r w:rsidRPr="00D52B9D">
        <w:rPr>
          <w:rFonts w:ascii="仿宋" w:eastAsia="仿宋" w:hAnsi="仿宋" w:hint="eastAsia"/>
          <w:sz w:val="32"/>
          <w:szCs w:val="32"/>
        </w:rPr>
        <w:t>名，二等奖</w:t>
      </w:r>
      <w:r w:rsidRPr="00D52B9D">
        <w:rPr>
          <w:rFonts w:ascii="仿宋" w:eastAsia="仿宋" w:hAnsi="仿宋"/>
          <w:sz w:val="32"/>
          <w:szCs w:val="32"/>
        </w:rPr>
        <w:t>2</w:t>
      </w:r>
      <w:r w:rsidRPr="00D52B9D">
        <w:rPr>
          <w:rFonts w:ascii="仿宋" w:eastAsia="仿宋" w:hAnsi="仿宋" w:hint="eastAsia"/>
          <w:sz w:val="32"/>
          <w:szCs w:val="32"/>
        </w:rPr>
        <w:t>名，三等奖3名，优秀奖若干，颁发荣誉证书及奖品。</w:t>
      </w:r>
    </w:p>
    <w:p w:rsidR="0061027A" w:rsidRPr="008000AC" w:rsidRDefault="004C6063" w:rsidP="008000AC">
      <w:pPr>
        <w:spacing w:line="360" w:lineRule="auto"/>
        <w:ind w:firstLineChars="200" w:firstLine="643"/>
        <w:rPr>
          <w:rFonts w:ascii="黑体" w:eastAsia="黑体" w:hAnsi="黑体"/>
          <w:b/>
          <w:bCs/>
          <w:kern w:val="0"/>
          <w:sz w:val="32"/>
          <w:szCs w:val="32"/>
        </w:rPr>
      </w:pPr>
      <w:r w:rsidRPr="008000AC">
        <w:rPr>
          <w:rFonts w:ascii="黑体" w:eastAsia="黑体" w:hAnsi="黑体" w:hint="eastAsia"/>
          <w:b/>
          <w:bCs/>
          <w:kern w:val="0"/>
          <w:sz w:val="32"/>
          <w:szCs w:val="32"/>
        </w:rPr>
        <w:t>九、注意事项</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（一）本届大赛因受疫情影响，培训、初赛评审等均转为线</w:t>
      </w:r>
      <w:r w:rsidRPr="00D52B9D">
        <w:rPr>
          <w:rFonts w:ascii="仿宋" w:eastAsia="仿宋" w:hAnsi="仿宋" w:hint="eastAsia"/>
          <w:sz w:val="32"/>
          <w:szCs w:val="32"/>
        </w:rPr>
        <w:lastRenderedPageBreak/>
        <w:t>上进行，决赛则根据具体情况决定比赛方式。</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（二）荣誉证书和奖品待返校后统一发放。</w:t>
      </w:r>
    </w:p>
    <w:p w:rsidR="0061027A" w:rsidRPr="00D52B9D" w:rsidRDefault="0061027A" w:rsidP="008000AC">
      <w:pPr>
        <w:spacing w:line="360" w:lineRule="auto"/>
        <w:ind w:firstLineChars="200" w:firstLine="643"/>
        <w:rPr>
          <w:rFonts w:ascii="仿宋" w:eastAsia="仿宋" w:hAnsi="仿宋"/>
          <w:b/>
          <w:sz w:val="32"/>
          <w:szCs w:val="32"/>
        </w:rPr>
      </w:pPr>
    </w:p>
    <w:p w:rsidR="008000AC" w:rsidRDefault="004C6063">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 xml:space="preserve">联系人：  </w:t>
      </w:r>
    </w:p>
    <w:p w:rsidR="0061027A" w:rsidRPr="00D52B9D" w:rsidRDefault="004C6063">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李  婷（老师）：手机号：15555307780</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高翀鹏（学生）：手机号：</w:t>
      </w:r>
      <w:r w:rsidRPr="00D52B9D">
        <w:rPr>
          <w:rFonts w:ascii="仿宋" w:eastAsia="仿宋" w:hAnsi="仿宋"/>
          <w:sz w:val="32"/>
          <w:szCs w:val="32"/>
        </w:rPr>
        <w:t>18855599916</w:t>
      </w:r>
      <w:r w:rsidRPr="00D52B9D">
        <w:rPr>
          <w:rFonts w:ascii="仿宋" w:eastAsia="仿宋" w:hAnsi="仿宋" w:hint="eastAsia"/>
          <w:sz w:val="32"/>
          <w:szCs w:val="32"/>
        </w:rPr>
        <w:t xml:space="preserve"> QQ：</w:t>
      </w:r>
      <w:r w:rsidRPr="00D52B9D">
        <w:rPr>
          <w:rFonts w:ascii="仿宋" w:eastAsia="仿宋" w:hAnsi="仿宋"/>
          <w:sz w:val="32"/>
          <w:szCs w:val="32"/>
        </w:rPr>
        <w:t>1399050960</w:t>
      </w:r>
    </w:p>
    <w:p w:rsidR="0061027A" w:rsidRPr="00D52B9D" w:rsidRDefault="004C6063">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凌  静（学生）：手机号：18324737998 QQ：2401079840</w:t>
      </w:r>
    </w:p>
    <w:p w:rsidR="0061027A" w:rsidRPr="00D52B9D" w:rsidRDefault="004C6063" w:rsidP="008000AC">
      <w:pPr>
        <w:spacing w:line="360" w:lineRule="auto"/>
        <w:ind w:firstLineChars="200" w:firstLine="640"/>
        <w:rPr>
          <w:rFonts w:ascii="仿宋" w:eastAsia="仿宋" w:hAnsi="仿宋"/>
          <w:sz w:val="32"/>
          <w:szCs w:val="32"/>
        </w:rPr>
      </w:pPr>
      <w:r w:rsidRPr="00D52B9D">
        <w:rPr>
          <w:rFonts w:ascii="仿宋" w:eastAsia="仿宋" w:hAnsi="仿宋" w:hint="eastAsia"/>
          <w:sz w:val="32"/>
          <w:szCs w:val="32"/>
        </w:rPr>
        <w:t>刘  璇（学生）：手机号：18855331551 QQ：1350916981</w:t>
      </w:r>
    </w:p>
    <w:p w:rsidR="0061027A" w:rsidRPr="00D52B9D" w:rsidRDefault="004C6063">
      <w:pPr>
        <w:spacing w:line="360" w:lineRule="auto"/>
        <w:ind w:firstLineChars="200" w:firstLine="640"/>
        <w:rPr>
          <w:rFonts w:ascii="仿宋" w:eastAsia="仿宋" w:hAnsi="仿宋"/>
          <w:sz w:val="32"/>
          <w:szCs w:val="32"/>
        </w:rPr>
      </w:pPr>
      <w:r w:rsidRPr="00D52B9D">
        <w:rPr>
          <w:rFonts w:ascii="仿宋" w:eastAsia="仿宋" w:hAnsi="仿宋"/>
          <w:sz w:val="32"/>
          <w:szCs w:val="32"/>
        </w:rPr>
        <w:t>大赛</w:t>
      </w:r>
      <w:r w:rsidRPr="00D52B9D">
        <w:rPr>
          <w:rFonts w:ascii="仿宋" w:eastAsia="仿宋" w:hAnsi="仿宋" w:hint="eastAsia"/>
          <w:sz w:val="32"/>
          <w:szCs w:val="32"/>
        </w:rPr>
        <w:t>交流群：</w:t>
      </w:r>
      <w:r w:rsidRPr="00D52B9D">
        <w:rPr>
          <w:rFonts w:ascii="仿宋" w:eastAsia="仿宋" w:hAnsi="仿宋"/>
          <w:sz w:val="32"/>
          <w:szCs w:val="32"/>
        </w:rPr>
        <w:t>961603259</w:t>
      </w:r>
    </w:p>
    <w:p w:rsidR="0061027A" w:rsidRPr="00D52B9D" w:rsidRDefault="004C6063">
      <w:pPr>
        <w:spacing w:line="360" w:lineRule="auto"/>
        <w:ind w:firstLineChars="200" w:firstLine="640"/>
        <w:jc w:val="center"/>
        <w:rPr>
          <w:rFonts w:ascii="仿宋" w:eastAsia="仿宋" w:hAnsi="仿宋"/>
          <w:sz w:val="32"/>
          <w:szCs w:val="32"/>
        </w:rPr>
      </w:pPr>
      <w:r w:rsidRPr="00D52B9D">
        <w:rPr>
          <w:rFonts w:ascii="仿宋" w:eastAsia="仿宋" w:hAnsi="仿宋"/>
          <w:noProof/>
          <w:sz w:val="32"/>
          <w:szCs w:val="32"/>
        </w:rPr>
        <w:drawing>
          <wp:inline distT="0" distB="0" distL="0" distR="0">
            <wp:extent cx="2832735" cy="3879215"/>
            <wp:effectExtent l="0" t="0" r="5715" b="6985"/>
            <wp:docPr id="1" name="图片 1" descr="C:\Users\admin\Documents\Tencent Files\1350916981\Image\Group2\D_\_L\D__L}DP3`VF45UOUVG}]`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cuments\Tencent Files\1350916981\Image\Group2\D_\_L\D__L}DP3`VF45UOUVG}]`8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37322" cy="3885085"/>
                    </a:xfrm>
                    <a:prstGeom prst="rect">
                      <a:avLst/>
                    </a:prstGeom>
                    <a:noFill/>
                    <a:ln>
                      <a:noFill/>
                    </a:ln>
                  </pic:spPr>
                </pic:pic>
              </a:graphicData>
            </a:graphic>
          </wp:inline>
        </w:drawing>
      </w:r>
    </w:p>
    <w:p w:rsidR="0061027A" w:rsidRPr="00D52B9D" w:rsidRDefault="0061027A">
      <w:pPr>
        <w:spacing w:line="360" w:lineRule="auto"/>
        <w:ind w:firstLineChars="200" w:firstLine="640"/>
        <w:rPr>
          <w:rFonts w:ascii="仿宋" w:eastAsia="仿宋" w:hAnsi="仿宋"/>
          <w:sz w:val="32"/>
          <w:szCs w:val="32"/>
        </w:rPr>
      </w:pPr>
    </w:p>
    <w:p w:rsidR="0061027A" w:rsidRPr="00D52B9D" w:rsidRDefault="004C6063" w:rsidP="008000AC">
      <w:pPr>
        <w:spacing w:line="360" w:lineRule="auto"/>
        <w:ind w:firstLineChars="200" w:firstLine="643"/>
        <w:rPr>
          <w:rFonts w:ascii="仿宋" w:eastAsia="仿宋" w:hAnsi="仿宋"/>
          <w:kern w:val="0"/>
          <w:sz w:val="32"/>
          <w:szCs w:val="32"/>
        </w:rPr>
      </w:pPr>
      <w:r w:rsidRPr="00D52B9D">
        <w:rPr>
          <w:rFonts w:ascii="仿宋" w:eastAsia="仿宋" w:hAnsi="仿宋"/>
          <w:b/>
          <w:kern w:val="0"/>
          <w:sz w:val="32"/>
          <w:szCs w:val="32"/>
        </w:rPr>
        <w:lastRenderedPageBreak/>
        <w:t>附件</w:t>
      </w:r>
      <w:r w:rsidRPr="00D52B9D">
        <w:rPr>
          <w:rFonts w:ascii="仿宋" w:eastAsia="仿宋" w:hAnsi="仿宋" w:hint="eastAsia"/>
          <w:kern w:val="0"/>
          <w:sz w:val="32"/>
          <w:szCs w:val="32"/>
        </w:rPr>
        <w:t>：安徽财经大学第十届团支部主页设计大赛报名表</w:t>
      </w:r>
    </w:p>
    <w:p w:rsidR="0061027A" w:rsidRPr="00D52B9D" w:rsidRDefault="0061027A">
      <w:pPr>
        <w:spacing w:line="360" w:lineRule="auto"/>
        <w:jc w:val="right"/>
        <w:rPr>
          <w:rFonts w:ascii="仿宋" w:eastAsia="仿宋" w:hAnsi="仿宋"/>
          <w:kern w:val="0"/>
          <w:sz w:val="32"/>
          <w:szCs w:val="32"/>
        </w:rPr>
      </w:pPr>
      <w:bookmarkStart w:id="0" w:name="_GoBack"/>
      <w:bookmarkEnd w:id="0"/>
    </w:p>
    <w:p w:rsidR="0061027A" w:rsidRPr="00D52B9D" w:rsidRDefault="0061027A">
      <w:pPr>
        <w:spacing w:line="360" w:lineRule="auto"/>
        <w:jc w:val="right"/>
        <w:rPr>
          <w:rFonts w:ascii="仿宋" w:eastAsia="仿宋" w:hAnsi="仿宋"/>
          <w:kern w:val="0"/>
          <w:sz w:val="32"/>
          <w:szCs w:val="32"/>
        </w:rPr>
      </w:pPr>
    </w:p>
    <w:p w:rsidR="0061027A" w:rsidRPr="00D52B9D" w:rsidRDefault="004C6063">
      <w:pPr>
        <w:spacing w:line="360" w:lineRule="auto"/>
        <w:jc w:val="right"/>
        <w:rPr>
          <w:rFonts w:ascii="仿宋" w:eastAsia="仿宋" w:hAnsi="仿宋"/>
          <w:kern w:val="0"/>
          <w:sz w:val="32"/>
          <w:szCs w:val="32"/>
        </w:rPr>
      </w:pPr>
      <w:r w:rsidRPr="00D52B9D">
        <w:rPr>
          <w:rFonts w:ascii="仿宋" w:eastAsia="仿宋" w:hAnsi="仿宋" w:hint="eastAsia"/>
          <w:kern w:val="0"/>
          <w:sz w:val="32"/>
          <w:szCs w:val="32"/>
        </w:rPr>
        <w:t>共青团</w:t>
      </w:r>
      <w:r w:rsidRPr="00D52B9D">
        <w:rPr>
          <w:rFonts w:ascii="仿宋" w:eastAsia="仿宋" w:hAnsi="仿宋"/>
          <w:kern w:val="0"/>
          <w:sz w:val="32"/>
          <w:szCs w:val="32"/>
        </w:rPr>
        <w:t>安徽财经大学</w:t>
      </w:r>
      <w:r w:rsidRPr="00D52B9D">
        <w:rPr>
          <w:rFonts w:ascii="仿宋" w:eastAsia="仿宋" w:hAnsi="仿宋" w:hint="eastAsia"/>
          <w:kern w:val="0"/>
          <w:sz w:val="32"/>
          <w:szCs w:val="32"/>
        </w:rPr>
        <w:t>委员会</w:t>
      </w:r>
    </w:p>
    <w:p w:rsidR="0061027A" w:rsidRPr="00D52B9D" w:rsidRDefault="008000AC">
      <w:pPr>
        <w:spacing w:line="360" w:lineRule="auto"/>
        <w:ind w:right="560" w:firstLineChars="1064" w:firstLine="3405"/>
        <w:jc w:val="right"/>
        <w:rPr>
          <w:rFonts w:ascii="仿宋" w:eastAsia="仿宋" w:hAnsi="仿宋"/>
          <w:kern w:val="0"/>
          <w:sz w:val="32"/>
          <w:szCs w:val="32"/>
        </w:rPr>
      </w:pPr>
      <w:r>
        <w:rPr>
          <w:rFonts w:ascii="仿宋" w:eastAsia="仿宋" w:hAnsi="仿宋" w:hint="eastAsia"/>
          <w:kern w:val="0"/>
          <w:sz w:val="32"/>
          <w:szCs w:val="32"/>
        </w:rPr>
        <w:t xml:space="preserve">               </w:t>
      </w:r>
      <w:r w:rsidR="004C6063" w:rsidRPr="00D52B9D">
        <w:rPr>
          <w:rFonts w:ascii="仿宋" w:eastAsia="仿宋" w:hAnsi="仿宋" w:hint="eastAsia"/>
          <w:kern w:val="0"/>
          <w:sz w:val="32"/>
          <w:szCs w:val="32"/>
        </w:rPr>
        <w:t>2020年3月</w:t>
      </w:r>
      <w:r w:rsidR="00033685">
        <w:rPr>
          <w:rFonts w:ascii="仿宋" w:eastAsia="仿宋" w:hAnsi="仿宋" w:hint="eastAsia"/>
          <w:kern w:val="0"/>
          <w:sz w:val="32"/>
          <w:szCs w:val="32"/>
        </w:rPr>
        <w:t>26</w:t>
      </w:r>
      <w:r>
        <w:rPr>
          <w:rFonts w:ascii="仿宋" w:eastAsia="仿宋" w:hAnsi="仿宋" w:hint="eastAsia"/>
          <w:kern w:val="0"/>
          <w:sz w:val="32"/>
          <w:szCs w:val="32"/>
        </w:rPr>
        <w:t>日</w:t>
      </w:r>
    </w:p>
    <w:p w:rsidR="0061027A" w:rsidRDefault="0061027A">
      <w:pPr>
        <w:spacing w:line="360" w:lineRule="auto"/>
        <w:ind w:right="560" w:firstLineChars="1064" w:firstLine="2554"/>
        <w:jc w:val="right"/>
        <w:rPr>
          <w:rFonts w:ascii="宋体" w:hAnsi="宋体"/>
          <w:kern w:val="0"/>
          <w:sz w:val="24"/>
          <w:szCs w:val="28"/>
        </w:rPr>
      </w:pPr>
    </w:p>
    <w:p w:rsidR="0061027A" w:rsidRDefault="0061027A">
      <w:pPr>
        <w:spacing w:line="360" w:lineRule="auto"/>
        <w:ind w:right="560" w:firstLineChars="1064" w:firstLine="2554"/>
        <w:jc w:val="right"/>
        <w:rPr>
          <w:rFonts w:ascii="宋体" w:hAnsi="宋体"/>
          <w:kern w:val="0"/>
          <w:sz w:val="24"/>
          <w:szCs w:val="28"/>
        </w:rPr>
      </w:pPr>
    </w:p>
    <w:p w:rsidR="0061027A" w:rsidRDefault="0061027A">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8000AC" w:rsidRDefault="008000AC">
      <w:pPr>
        <w:spacing w:line="360" w:lineRule="auto"/>
        <w:ind w:right="560" w:firstLineChars="1064" w:firstLine="2554"/>
        <w:jc w:val="right"/>
        <w:rPr>
          <w:rFonts w:ascii="宋体" w:hAnsi="宋体"/>
          <w:kern w:val="0"/>
          <w:sz w:val="24"/>
          <w:szCs w:val="28"/>
        </w:rPr>
      </w:pPr>
    </w:p>
    <w:p w:rsidR="0061027A" w:rsidRDefault="0061027A">
      <w:pPr>
        <w:spacing w:line="360" w:lineRule="auto"/>
        <w:ind w:right="560" w:firstLineChars="1064" w:firstLine="2554"/>
        <w:jc w:val="right"/>
        <w:rPr>
          <w:rFonts w:ascii="宋体" w:hAnsi="宋体"/>
          <w:kern w:val="0"/>
          <w:sz w:val="24"/>
          <w:szCs w:val="28"/>
        </w:rPr>
      </w:pPr>
    </w:p>
    <w:p w:rsidR="0061027A" w:rsidRDefault="004C6063">
      <w:pPr>
        <w:rPr>
          <w:b/>
          <w:sz w:val="36"/>
        </w:rPr>
      </w:pPr>
      <w:r>
        <w:rPr>
          <w:rFonts w:hint="eastAsia"/>
          <w:b/>
          <w:sz w:val="36"/>
        </w:rPr>
        <w:lastRenderedPageBreak/>
        <w:t>附件：</w:t>
      </w:r>
    </w:p>
    <w:p w:rsidR="0061027A" w:rsidRDefault="004C6063">
      <w:pPr>
        <w:jc w:val="center"/>
        <w:rPr>
          <w:b/>
          <w:sz w:val="36"/>
        </w:rPr>
      </w:pPr>
      <w:r>
        <w:rPr>
          <w:b/>
          <w:sz w:val="36"/>
        </w:rPr>
        <w:t>安徽财经大学第</w:t>
      </w:r>
      <w:r>
        <w:rPr>
          <w:rFonts w:hint="eastAsia"/>
          <w:b/>
          <w:sz w:val="36"/>
        </w:rPr>
        <w:t>十</w:t>
      </w:r>
      <w:r>
        <w:rPr>
          <w:b/>
          <w:sz w:val="36"/>
        </w:rPr>
        <w:t>届团支部主页设计大赛报名表</w:t>
      </w:r>
    </w:p>
    <w:p w:rsidR="0061027A" w:rsidRDefault="0061027A">
      <w:pPr>
        <w:jc w:val="center"/>
      </w:pPr>
    </w:p>
    <w:tbl>
      <w:tblPr>
        <w:tblStyle w:val="a6"/>
        <w:tblW w:w="0" w:type="auto"/>
        <w:tblLook w:val="04A0" w:firstRow="1" w:lastRow="0" w:firstColumn="1" w:lastColumn="0" w:noHBand="0" w:noVBand="1"/>
      </w:tblPr>
      <w:tblGrid>
        <w:gridCol w:w="1384"/>
        <w:gridCol w:w="1134"/>
        <w:gridCol w:w="1489"/>
        <w:gridCol w:w="1210"/>
        <w:gridCol w:w="1047"/>
        <w:gridCol w:w="480"/>
        <w:gridCol w:w="1778"/>
      </w:tblGrid>
      <w:tr w:rsidR="0061027A">
        <w:tc>
          <w:tcPr>
            <w:tcW w:w="1384" w:type="dxa"/>
          </w:tcPr>
          <w:p w:rsidR="0061027A" w:rsidRDefault="004C6063">
            <w:pPr>
              <w:jc w:val="center"/>
              <w:rPr>
                <w:b/>
                <w:sz w:val="28"/>
              </w:rPr>
            </w:pPr>
            <w:r>
              <w:rPr>
                <w:b/>
                <w:sz w:val="28"/>
              </w:rPr>
              <w:t>学院</w:t>
            </w:r>
          </w:p>
        </w:tc>
        <w:tc>
          <w:tcPr>
            <w:tcW w:w="2623" w:type="dxa"/>
            <w:gridSpan w:val="2"/>
          </w:tcPr>
          <w:p w:rsidR="0061027A" w:rsidRDefault="0061027A">
            <w:pPr>
              <w:jc w:val="center"/>
              <w:rPr>
                <w:sz w:val="28"/>
              </w:rPr>
            </w:pPr>
          </w:p>
        </w:tc>
        <w:tc>
          <w:tcPr>
            <w:tcW w:w="2257" w:type="dxa"/>
            <w:gridSpan w:val="2"/>
          </w:tcPr>
          <w:p w:rsidR="0061027A" w:rsidRDefault="004C6063">
            <w:pPr>
              <w:jc w:val="center"/>
              <w:rPr>
                <w:sz w:val="28"/>
              </w:rPr>
            </w:pPr>
            <w:r>
              <w:rPr>
                <w:b/>
                <w:sz w:val="28"/>
              </w:rPr>
              <w:t>团支部（班级）</w:t>
            </w:r>
          </w:p>
        </w:tc>
        <w:tc>
          <w:tcPr>
            <w:tcW w:w="2258" w:type="dxa"/>
            <w:gridSpan w:val="2"/>
          </w:tcPr>
          <w:p w:rsidR="0061027A" w:rsidRDefault="0061027A">
            <w:pPr>
              <w:jc w:val="center"/>
              <w:rPr>
                <w:sz w:val="28"/>
              </w:rPr>
            </w:pPr>
          </w:p>
        </w:tc>
      </w:tr>
      <w:tr w:rsidR="0061027A">
        <w:tc>
          <w:tcPr>
            <w:tcW w:w="1384" w:type="dxa"/>
          </w:tcPr>
          <w:p w:rsidR="0061027A" w:rsidRDefault="004C6063">
            <w:pPr>
              <w:jc w:val="center"/>
              <w:rPr>
                <w:b/>
                <w:sz w:val="28"/>
              </w:rPr>
            </w:pPr>
            <w:r>
              <w:rPr>
                <w:b/>
                <w:sz w:val="28"/>
              </w:rPr>
              <w:t>负责人</w:t>
            </w:r>
          </w:p>
        </w:tc>
        <w:tc>
          <w:tcPr>
            <w:tcW w:w="1134" w:type="dxa"/>
          </w:tcPr>
          <w:p w:rsidR="0061027A" w:rsidRDefault="0061027A">
            <w:pPr>
              <w:jc w:val="center"/>
              <w:rPr>
                <w:sz w:val="28"/>
              </w:rPr>
            </w:pPr>
          </w:p>
        </w:tc>
        <w:tc>
          <w:tcPr>
            <w:tcW w:w="1489" w:type="dxa"/>
          </w:tcPr>
          <w:p w:rsidR="0061027A" w:rsidRDefault="004C6063">
            <w:pPr>
              <w:jc w:val="center"/>
              <w:rPr>
                <w:b/>
                <w:sz w:val="28"/>
              </w:rPr>
            </w:pPr>
            <w:r>
              <w:rPr>
                <w:b/>
                <w:sz w:val="28"/>
              </w:rPr>
              <w:t>学号</w:t>
            </w:r>
          </w:p>
        </w:tc>
        <w:tc>
          <w:tcPr>
            <w:tcW w:w="1210" w:type="dxa"/>
          </w:tcPr>
          <w:p w:rsidR="0061027A" w:rsidRDefault="0061027A">
            <w:pPr>
              <w:jc w:val="center"/>
              <w:rPr>
                <w:sz w:val="28"/>
              </w:rPr>
            </w:pPr>
          </w:p>
        </w:tc>
        <w:tc>
          <w:tcPr>
            <w:tcW w:w="1527" w:type="dxa"/>
            <w:gridSpan w:val="2"/>
          </w:tcPr>
          <w:p w:rsidR="0061027A" w:rsidRDefault="004C6063">
            <w:pPr>
              <w:jc w:val="center"/>
              <w:rPr>
                <w:b/>
                <w:sz w:val="28"/>
              </w:rPr>
            </w:pPr>
            <w:r>
              <w:rPr>
                <w:b/>
                <w:sz w:val="28"/>
              </w:rPr>
              <w:t>联系方式</w:t>
            </w:r>
            <w:r>
              <w:rPr>
                <w:rFonts w:hint="eastAsia"/>
                <w:b/>
                <w:sz w:val="22"/>
              </w:rPr>
              <w:t>（手机号）</w:t>
            </w:r>
          </w:p>
        </w:tc>
        <w:tc>
          <w:tcPr>
            <w:tcW w:w="1778" w:type="dxa"/>
          </w:tcPr>
          <w:p w:rsidR="0061027A" w:rsidRDefault="0061027A">
            <w:pPr>
              <w:jc w:val="center"/>
              <w:rPr>
                <w:sz w:val="28"/>
              </w:rPr>
            </w:pPr>
          </w:p>
        </w:tc>
      </w:tr>
      <w:tr w:rsidR="0061027A">
        <w:tc>
          <w:tcPr>
            <w:tcW w:w="1384" w:type="dxa"/>
          </w:tcPr>
          <w:p w:rsidR="0061027A" w:rsidRDefault="004C6063">
            <w:pPr>
              <w:jc w:val="center"/>
              <w:rPr>
                <w:b/>
                <w:sz w:val="28"/>
              </w:rPr>
            </w:pPr>
            <w:r>
              <w:rPr>
                <w:b/>
                <w:sz w:val="28"/>
              </w:rPr>
              <w:t>队员</w:t>
            </w:r>
            <w:r>
              <w:rPr>
                <w:b/>
                <w:sz w:val="28"/>
              </w:rPr>
              <w:t>1</w:t>
            </w:r>
          </w:p>
        </w:tc>
        <w:tc>
          <w:tcPr>
            <w:tcW w:w="1134" w:type="dxa"/>
          </w:tcPr>
          <w:p w:rsidR="0061027A" w:rsidRDefault="0061027A">
            <w:pPr>
              <w:jc w:val="center"/>
              <w:rPr>
                <w:sz w:val="28"/>
              </w:rPr>
            </w:pPr>
          </w:p>
        </w:tc>
        <w:tc>
          <w:tcPr>
            <w:tcW w:w="1489" w:type="dxa"/>
          </w:tcPr>
          <w:p w:rsidR="0061027A" w:rsidRDefault="004C6063">
            <w:pPr>
              <w:jc w:val="center"/>
              <w:rPr>
                <w:b/>
                <w:sz w:val="28"/>
              </w:rPr>
            </w:pPr>
            <w:r>
              <w:rPr>
                <w:b/>
                <w:sz w:val="28"/>
              </w:rPr>
              <w:t>学号</w:t>
            </w:r>
          </w:p>
        </w:tc>
        <w:tc>
          <w:tcPr>
            <w:tcW w:w="1210" w:type="dxa"/>
          </w:tcPr>
          <w:p w:rsidR="0061027A" w:rsidRDefault="0061027A">
            <w:pPr>
              <w:jc w:val="center"/>
              <w:rPr>
                <w:sz w:val="28"/>
              </w:rPr>
            </w:pPr>
          </w:p>
        </w:tc>
        <w:tc>
          <w:tcPr>
            <w:tcW w:w="1527" w:type="dxa"/>
            <w:gridSpan w:val="2"/>
          </w:tcPr>
          <w:p w:rsidR="0061027A" w:rsidRDefault="004C6063">
            <w:pPr>
              <w:jc w:val="center"/>
              <w:rPr>
                <w:b/>
                <w:sz w:val="28"/>
              </w:rPr>
            </w:pPr>
            <w:r>
              <w:rPr>
                <w:b/>
                <w:sz w:val="28"/>
              </w:rPr>
              <w:t>联系方式</w:t>
            </w:r>
          </w:p>
        </w:tc>
        <w:tc>
          <w:tcPr>
            <w:tcW w:w="1778" w:type="dxa"/>
          </w:tcPr>
          <w:p w:rsidR="0061027A" w:rsidRDefault="0061027A">
            <w:pPr>
              <w:jc w:val="center"/>
              <w:rPr>
                <w:sz w:val="28"/>
              </w:rPr>
            </w:pPr>
          </w:p>
        </w:tc>
      </w:tr>
      <w:tr w:rsidR="0061027A">
        <w:tc>
          <w:tcPr>
            <w:tcW w:w="1384" w:type="dxa"/>
          </w:tcPr>
          <w:p w:rsidR="0061027A" w:rsidRDefault="004C6063">
            <w:pPr>
              <w:jc w:val="center"/>
              <w:rPr>
                <w:b/>
                <w:sz w:val="28"/>
              </w:rPr>
            </w:pPr>
            <w:r>
              <w:rPr>
                <w:b/>
                <w:sz w:val="28"/>
              </w:rPr>
              <w:t>队员</w:t>
            </w:r>
            <w:r>
              <w:rPr>
                <w:b/>
                <w:sz w:val="28"/>
              </w:rPr>
              <w:t>2</w:t>
            </w:r>
          </w:p>
        </w:tc>
        <w:tc>
          <w:tcPr>
            <w:tcW w:w="1134" w:type="dxa"/>
          </w:tcPr>
          <w:p w:rsidR="0061027A" w:rsidRDefault="0061027A">
            <w:pPr>
              <w:jc w:val="center"/>
              <w:rPr>
                <w:sz w:val="28"/>
              </w:rPr>
            </w:pPr>
          </w:p>
        </w:tc>
        <w:tc>
          <w:tcPr>
            <w:tcW w:w="1489" w:type="dxa"/>
          </w:tcPr>
          <w:p w:rsidR="0061027A" w:rsidRDefault="004C6063">
            <w:pPr>
              <w:jc w:val="center"/>
              <w:rPr>
                <w:b/>
                <w:sz w:val="28"/>
              </w:rPr>
            </w:pPr>
            <w:r>
              <w:rPr>
                <w:b/>
                <w:sz w:val="28"/>
              </w:rPr>
              <w:t>学号</w:t>
            </w:r>
          </w:p>
        </w:tc>
        <w:tc>
          <w:tcPr>
            <w:tcW w:w="1210" w:type="dxa"/>
          </w:tcPr>
          <w:p w:rsidR="0061027A" w:rsidRDefault="0061027A">
            <w:pPr>
              <w:jc w:val="center"/>
              <w:rPr>
                <w:sz w:val="28"/>
              </w:rPr>
            </w:pPr>
          </w:p>
        </w:tc>
        <w:tc>
          <w:tcPr>
            <w:tcW w:w="1527" w:type="dxa"/>
            <w:gridSpan w:val="2"/>
          </w:tcPr>
          <w:p w:rsidR="0061027A" w:rsidRDefault="004C6063">
            <w:pPr>
              <w:jc w:val="center"/>
              <w:rPr>
                <w:b/>
                <w:sz w:val="28"/>
              </w:rPr>
            </w:pPr>
            <w:r>
              <w:rPr>
                <w:b/>
                <w:sz w:val="28"/>
              </w:rPr>
              <w:t>联系方式</w:t>
            </w:r>
          </w:p>
        </w:tc>
        <w:tc>
          <w:tcPr>
            <w:tcW w:w="1778" w:type="dxa"/>
          </w:tcPr>
          <w:p w:rsidR="0061027A" w:rsidRDefault="0061027A">
            <w:pPr>
              <w:jc w:val="center"/>
              <w:rPr>
                <w:sz w:val="28"/>
              </w:rPr>
            </w:pPr>
          </w:p>
        </w:tc>
      </w:tr>
      <w:tr w:rsidR="0061027A">
        <w:tc>
          <w:tcPr>
            <w:tcW w:w="8522" w:type="dxa"/>
            <w:gridSpan w:val="7"/>
          </w:tcPr>
          <w:p w:rsidR="0061027A" w:rsidRDefault="004C6063">
            <w:pPr>
              <w:jc w:val="center"/>
              <w:rPr>
                <w:b/>
                <w:sz w:val="28"/>
              </w:rPr>
            </w:pPr>
            <w:r>
              <w:rPr>
                <w:b/>
                <w:sz w:val="28"/>
              </w:rPr>
              <w:t>作品设计理念</w:t>
            </w:r>
            <w:r>
              <w:rPr>
                <w:rFonts w:hint="eastAsia"/>
                <w:b/>
                <w:sz w:val="28"/>
              </w:rPr>
              <w:t>及技术体现</w:t>
            </w:r>
          </w:p>
        </w:tc>
      </w:tr>
      <w:tr w:rsidR="0061027A" w:rsidTr="008000AC">
        <w:trPr>
          <w:trHeight w:val="7220"/>
        </w:trPr>
        <w:tc>
          <w:tcPr>
            <w:tcW w:w="8522" w:type="dxa"/>
            <w:gridSpan w:val="7"/>
          </w:tcPr>
          <w:p w:rsidR="0061027A" w:rsidRDefault="0061027A">
            <w:pPr>
              <w:jc w:val="left"/>
            </w:pPr>
          </w:p>
        </w:tc>
      </w:tr>
    </w:tbl>
    <w:p w:rsidR="0061027A" w:rsidRDefault="0061027A">
      <w:pPr>
        <w:spacing w:line="360" w:lineRule="auto"/>
        <w:ind w:right="560"/>
        <w:rPr>
          <w:rFonts w:ascii="宋体" w:hAnsi="宋体"/>
          <w:kern w:val="0"/>
          <w:sz w:val="24"/>
          <w:szCs w:val="28"/>
        </w:rPr>
      </w:pPr>
    </w:p>
    <w:sectPr w:rsidR="0061027A" w:rsidSect="008000AC">
      <w:pgSz w:w="11906" w:h="16838"/>
      <w:pgMar w:top="2098" w:right="1474"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768" w:rsidRDefault="00094768" w:rsidP="002B2E0F">
      <w:r>
        <w:separator/>
      </w:r>
    </w:p>
  </w:endnote>
  <w:endnote w:type="continuationSeparator" w:id="0">
    <w:p w:rsidR="00094768" w:rsidRDefault="00094768" w:rsidP="002B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768" w:rsidRDefault="00094768" w:rsidP="002B2E0F">
      <w:r>
        <w:separator/>
      </w:r>
    </w:p>
  </w:footnote>
  <w:footnote w:type="continuationSeparator" w:id="0">
    <w:p w:rsidR="00094768" w:rsidRDefault="00094768" w:rsidP="002B2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76553"/>
    <w:multiLevelType w:val="hybridMultilevel"/>
    <w:tmpl w:val="CCEABC88"/>
    <w:lvl w:ilvl="0" w:tplc="F7BEBB24">
      <w:start w:val="1"/>
      <w:numFmt w:val="japaneseCounting"/>
      <w:lvlText w:val="%1、"/>
      <w:lvlJc w:val="left"/>
      <w:pPr>
        <w:ind w:left="1363" w:hanging="720"/>
      </w:pPr>
      <w:rPr>
        <w:rFonts w:ascii="黑体" w:eastAsia="黑体" w:hAnsi="黑体" w:cs="宋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31"/>
    <w:rsid w:val="00033685"/>
    <w:rsid w:val="00094768"/>
    <w:rsid w:val="0016016D"/>
    <w:rsid w:val="00172DDE"/>
    <w:rsid w:val="001A727A"/>
    <w:rsid w:val="001F4FFF"/>
    <w:rsid w:val="002B2E0F"/>
    <w:rsid w:val="0032522C"/>
    <w:rsid w:val="004C6063"/>
    <w:rsid w:val="0061027A"/>
    <w:rsid w:val="006167FE"/>
    <w:rsid w:val="006829AB"/>
    <w:rsid w:val="008000AC"/>
    <w:rsid w:val="00884448"/>
    <w:rsid w:val="008F66A6"/>
    <w:rsid w:val="00943F5E"/>
    <w:rsid w:val="009E6A1E"/>
    <w:rsid w:val="00A92D24"/>
    <w:rsid w:val="00B63E31"/>
    <w:rsid w:val="00B770D1"/>
    <w:rsid w:val="00C25E34"/>
    <w:rsid w:val="00C32C19"/>
    <w:rsid w:val="00C63CFF"/>
    <w:rsid w:val="00D52B9D"/>
    <w:rsid w:val="00D8652E"/>
    <w:rsid w:val="00DD35A7"/>
    <w:rsid w:val="00EE70A6"/>
    <w:rsid w:val="00F01669"/>
    <w:rsid w:val="147329E2"/>
    <w:rsid w:val="2F070CC6"/>
    <w:rsid w:val="4E4F7A8F"/>
    <w:rsid w:val="60F1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F34EC5-D496-4BF2-A703-FC90384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99"/>
    <w:rsid w:val="008000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唐飘然</dc:creator>
  <cp:lastModifiedBy>于 楚洪</cp:lastModifiedBy>
  <cp:revision>16</cp:revision>
  <dcterms:created xsi:type="dcterms:W3CDTF">2019-04-17T23:44:00Z</dcterms:created>
  <dcterms:modified xsi:type="dcterms:W3CDTF">2020-03-26T01:43:00Z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