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23A19"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附件4：</w:t>
      </w:r>
    </w:p>
    <w:p w14:paraId="26F71DE6">
      <w:pPr>
        <w:spacing w:line="560" w:lineRule="exact"/>
        <w:ind w:firstLine="880" w:firstLineChars="200"/>
        <w:jc w:val="center"/>
        <w:rPr>
          <w:rFonts w:ascii="华文中宋" w:hAnsi="华文中宋" w:eastAsia="华文中宋"/>
          <w:sz w:val="44"/>
          <w:szCs w:val="44"/>
        </w:rPr>
      </w:pPr>
    </w:p>
    <w:p w14:paraId="0381A9EB">
      <w:pPr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关于举办第十二届会计专题辩论赛的通知</w:t>
      </w:r>
    </w:p>
    <w:p w14:paraId="6500A9CA">
      <w:pPr>
        <w:spacing w:line="560" w:lineRule="exact"/>
        <w:ind w:firstLine="200"/>
        <w:rPr>
          <w:rFonts w:ascii="方正小标宋简体" w:eastAsia="方正小标宋简体"/>
          <w:sz w:val="44"/>
          <w:szCs w:val="44"/>
        </w:rPr>
      </w:pPr>
    </w:p>
    <w:p w14:paraId="0D9EA57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各学院团委：</w:t>
      </w:r>
    </w:p>
    <w:p w14:paraId="5409CF2A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为提升学生的思辨能力，培养团队精神，增强学院间的交流，体现会计精神，特开展安徽财经大学第十二届会计专题辩论赛。现将大赛有关事项通知如下：</w:t>
      </w:r>
    </w:p>
    <w:p w14:paraId="0AF90F43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一、主办单位</w:t>
      </w:r>
    </w:p>
    <w:p w14:paraId="03E01A3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共青团安徽财经大学委员会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安徽财经大学会计学院</w:t>
      </w:r>
    </w:p>
    <w:p w14:paraId="73EF0023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二、承办单位</w:t>
      </w:r>
    </w:p>
    <w:p w14:paraId="645654B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安徽财经大学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会计学院学生会</w:t>
      </w:r>
    </w:p>
    <w:p w14:paraId="42C9FDF0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三、参加对象</w:t>
      </w:r>
    </w:p>
    <w:p w14:paraId="26B2BB8C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全体在校全日制本科生</w:t>
      </w:r>
    </w:p>
    <w:p w14:paraId="46D7E05A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四、比赛主题</w:t>
      </w:r>
    </w:p>
    <w:p w14:paraId="4306B0E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宏辞论道 以辩会友 专业比拼 智者争先</w:t>
      </w:r>
    </w:p>
    <w:p w14:paraId="43F60211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五、比赛安排</w:t>
      </w:r>
    </w:p>
    <w:p w14:paraId="2DA8722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1.报名时间：202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年3月2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日—4月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4B937856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2.比赛形式：此次比赛分为初赛、复赛和决赛，若参赛队伍超过预设规模，将于决赛前增设半决赛。比赛使用标准奥瑞冈辩论赛制规则。</w:t>
      </w:r>
    </w:p>
    <w:p w14:paraId="69A9ACC3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初赛：采用淘汰赛制，选人不选队，一场比赛中分数最高的三人晋级，进入复赛。</w:t>
      </w:r>
    </w:p>
    <w:p w14:paraId="4F0BC5A4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复赛：初赛晋级的选手三人一组自由组队。学院代表队有选手在初赛被淘汰时，同学院晋级的选手可以补位，若无法组成三人为同一学院的队伍，将转为个人组队。与初赛使用相同辩题，采用淘汰赛制，选人不选队，分数最高的六位选手重新组队，进入决赛。</w:t>
      </w:r>
    </w:p>
    <w:p w14:paraId="61F34DB6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决赛：决赛使用另一辩题。每队自备60秒PPT展示队伍风采，比赛使用标准奥瑞冈辩论赛制规则。</w:t>
      </w:r>
    </w:p>
    <w:p w14:paraId="2849DA7A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Theme="minorHAnsi"/>
          <w:kern w:val="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3.报名方式：</w:t>
      </w:r>
      <w:r>
        <w:rPr>
          <w:rFonts w:hint="eastAsia" w:ascii="仿宋_GB2312" w:eastAsia="仿宋_GB2312" w:hAnsiTheme="minorHAnsi"/>
          <w:kern w:val="2"/>
          <w:sz w:val="32"/>
          <w:szCs w:val="32"/>
        </w:rPr>
        <w:t>参赛者以团队形式进行报名（三人一队），每队队长将报名信息发至本班学委处，由各班学委汇总参赛人员报名表以“专业+班级”命名，于4月</w:t>
      </w:r>
      <w:r>
        <w:rPr>
          <w:rFonts w:ascii="仿宋_GB2312" w:eastAsia="仿宋_GB2312" w:hAnsiTheme="minorHAnsi"/>
          <w:kern w:val="2"/>
          <w:sz w:val="32"/>
          <w:szCs w:val="32"/>
        </w:rPr>
        <w:t>6</w:t>
      </w:r>
      <w:r>
        <w:rPr>
          <w:rFonts w:hint="eastAsia" w:ascii="仿宋_GB2312" w:eastAsia="仿宋_GB2312" w:hAnsiTheme="minorHAnsi"/>
          <w:kern w:val="2"/>
          <w:sz w:val="32"/>
          <w:szCs w:val="32"/>
        </w:rPr>
        <w:t>日18</w:t>
      </w:r>
      <w:r>
        <w:rPr>
          <w:rFonts w:hint="eastAsia" w:ascii="仿宋_GB2312" w:eastAsia="仿宋_GB2312" w:hAnsiTheme="minorHAnsi"/>
          <w:kern w:val="2"/>
          <w:sz w:val="32"/>
          <w:szCs w:val="32"/>
          <w:lang w:eastAsia="zh-CN"/>
        </w:rPr>
        <w:t>:</w:t>
      </w:r>
      <w:r>
        <w:rPr>
          <w:rFonts w:hint="eastAsia" w:ascii="仿宋_GB2312" w:eastAsia="仿宋_GB2312" w:hAnsiTheme="minorHAnsi"/>
          <w:kern w:val="2"/>
          <w:sz w:val="32"/>
          <w:szCs w:val="32"/>
        </w:rPr>
        <w:t>00前发送至邮箱：</w:t>
      </w:r>
      <w:r>
        <w:rPr>
          <w:rFonts w:ascii="仿宋_GB2312" w:eastAsia="仿宋_GB2312" w:hAnsiTheme="minorHAnsi"/>
          <w:kern w:val="2"/>
          <w:sz w:val="32"/>
          <w:szCs w:val="32"/>
        </w:rPr>
        <w:t>2112994660</w:t>
      </w:r>
      <w:r>
        <w:rPr>
          <w:rFonts w:hint="eastAsia" w:ascii="仿宋_GB2312" w:eastAsia="仿宋_GB2312" w:hAnsiTheme="minorHAnsi"/>
          <w:kern w:val="2"/>
          <w:sz w:val="32"/>
          <w:szCs w:val="32"/>
        </w:rPr>
        <w:t>@qq.com。</w:t>
      </w:r>
    </w:p>
    <w:p w14:paraId="1C70641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4.组建交流群：拟参赛同学需加入比赛官方QQ交流群：</w:t>
      </w:r>
      <w:r>
        <w:rPr>
          <w:rFonts w:ascii="仿宋_GB2312" w:eastAsia="仿宋_GB2312"/>
          <w:sz w:val="32"/>
          <w:szCs w:val="32"/>
        </w:rPr>
        <w:t>1039428714</w:t>
      </w:r>
      <w:r>
        <w:rPr>
          <w:rFonts w:hint="eastAsia" w:ascii="仿宋_GB2312" w:eastAsia="仿宋_GB2312"/>
          <w:sz w:val="32"/>
          <w:szCs w:val="32"/>
        </w:rPr>
        <w:t>，比赛具体安排、获奖信息公示及最终结果均在群中发布。</w:t>
      </w:r>
    </w:p>
    <w:p w14:paraId="429AB5DA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六、比赛时间  </w:t>
      </w:r>
    </w:p>
    <w:p w14:paraId="7988F401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初赛：202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4月12日—</w:t>
      </w:r>
      <w:r>
        <w:rPr>
          <w:rFonts w:ascii="仿宋_GB2312" w:eastAsia="仿宋_GB2312"/>
          <w:sz w:val="32"/>
          <w:szCs w:val="32"/>
        </w:rPr>
        <w:t>13</w:t>
      </w:r>
      <w:r>
        <w:rPr>
          <w:rFonts w:hint="eastAsia" w:ascii="仿宋_GB2312" w:eastAsia="仿宋_GB2312"/>
          <w:sz w:val="32"/>
          <w:szCs w:val="32"/>
        </w:rPr>
        <w:t>日，地点为明德楼教室</w:t>
      </w:r>
    </w:p>
    <w:p w14:paraId="5D28FC5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复赛：202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年4月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日，地点为明德楼教室</w:t>
      </w:r>
    </w:p>
    <w:p w14:paraId="39FBA581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决赛：202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年4月2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日，地点为南苑四楼报告厅</w:t>
      </w:r>
    </w:p>
    <w:p w14:paraId="6EF491B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具体时间地点见官方群聊通知</w:t>
      </w:r>
    </w:p>
    <w:p w14:paraId="5B207695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七、奖项设置</w:t>
      </w:r>
    </w:p>
    <w:p w14:paraId="652CE56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比赛设置团队奖和个人奖两种奖项，均有奖状及奖品。团队奖为：冠军和亚军；个人奖为：最佳辩手一名，优秀辩手五名。</w:t>
      </w:r>
    </w:p>
    <w:p w14:paraId="0C24C3D2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Theme="minorHAnsi"/>
          <w:kern w:val="2"/>
          <w:sz w:val="32"/>
          <w:szCs w:val="32"/>
        </w:rPr>
      </w:pPr>
      <w:r>
        <w:rPr>
          <w:rFonts w:hint="eastAsia" w:ascii="仿宋_GB2312" w:eastAsia="仿宋_GB2312" w:hAnsiTheme="minorHAnsi"/>
          <w:kern w:val="2"/>
          <w:sz w:val="32"/>
          <w:szCs w:val="32"/>
        </w:rPr>
        <w:t xml:space="preserve">联系人：王曹阳 </w:t>
      </w:r>
      <w:r>
        <w:rPr>
          <w:rFonts w:ascii="仿宋_GB2312" w:eastAsia="仿宋_GB2312" w:hAnsiTheme="minorHAnsi"/>
          <w:kern w:val="2"/>
          <w:sz w:val="32"/>
          <w:szCs w:val="32"/>
        </w:rPr>
        <w:t xml:space="preserve"> </w:t>
      </w:r>
      <w:r>
        <w:rPr>
          <w:rFonts w:hint="eastAsia" w:ascii="仿宋_GB2312" w:eastAsia="仿宋_GB2312" w:hAnsiTheme="minorHAnsi"/>
          <w:kern w:val="2"/>
          <w:sz w:val="32"/>
          <w:szCs w:val="32"/>
        </w:rPr>
        <w:t xml:space="preserve">左展羽  </w:t>
      </w:r>
    </w:p>
    <w:p w14:paraId="7B741679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Theme="minorHAnsi"/>
          <w:kern w:val="2"/>
          <w:sz w:val="32"/>
          <w:szCs w:val="32"/>
        </w:rPr>
      </w:pPr>
      <w:r>
        <w:rPr>
          <w:rFonts w:hint="eastAsia" w:ascii="仿宋_GB2312" w:eastAsia="仿宋_GB2312" w:hAnsiTheme="minorHAnsi"/>
          <w:kern w:val="2"/>
          <w:sz w:val="32"/>
          <w:szCs w:val="32"/>
        </w:rPr>
        <w:t>联系方式：1</w:t>
      </w:r>
      <w:r>
        <w:rPr>
          <w:rFonts w:ascii="仿宋_GB2312" w:eastAsia="仿宋_GB2312" w:hAnsiTheme="minorHAnsi"/>
          <w:kern w:val="2"/>
          <w:sz w:val="32"/>
          <w:szCs w:val="32"/>
        </w:rPr>
        <w:t>8855201592  18265171338</w:t>
      </w:r>
    </w:p>
    <w:p w14:paraId="573B51DE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24575F43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</w:rPr>
        <w:t>标准奥瑞冈辩论赛制规则</w:t>
      </w:r>
    </w:p>
    <w:p w14:paraId="58B147B9">
      <w:pPr>
        <w:pStyle w:val="4"/>
        <w:spacing w:before="0" w:beforeAutospacing="0" w:after="0" w:afterAutospacing="0" w:line="560" w:lineRule="exact"/>
        <w:ind w:firstLine="640" w:firstLineChars="200"/>
        <w:rPr>
          <w:rFonts w:hint="eastAsia" w:ascii="仿宋_GB2312" w:eastAsia="仿宋_GB2312" w:hAnsiTheme="minorHAnsi"/>
          <w:kern w:val="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</w:rPr>
        <w:t>第十二届会计专题辩论赛报名表</w:t>
      </w:r>
    </w:p>
    <w:p w14:paraId="63DD7C53">
      <w:pPr>
        <w:pStyle w:val="4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Theme="minorHAnsi"/>
          <w:kern w:val="2"/>
          <w:sz w:val="32"/>
          <w:szCs w:val="32"/>
        </w:rPr>
      </w:pPr>
    </w:p>
    <w:p w14:paraId="7D31E10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共青团安徽财经大学委员会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安徽财经大学会计学院</w:t>
      </w:r>
    </w:p>
    <w:p w14:paraId="50E67F8D">
      <w:pPr>
        <w:spacing w:line="56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2098" w:right="1474" w:bottom="1985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6CD39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C8D5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2B738">
    <w:pPr>
      <w:pStyle w:val="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0D85E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5366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3NDAwZDFhMTgzZjNiMzkyMzk5YmQyYmI1NzU2NWIifQ=="/>
    <w:docVar w:name="KSO_WPS_MARK_KEY" w:val="2e5855cd-ee8c-492d-85a1-b776f2b5e94f"/>
  </w:docVars>
  <w:rsids>
    <w:rsidRoot w:val="00D1762D"/>
    <w:rsid w:val="001A0304"/>
    <w:rsid w:val="001C79D7"/>
    <w:rsid w:val="002C610B"/>
    <w:rsid w:val="0031630C"/>
    <w:rsid w:val="00390A10"/>
    <w:rsid w:val="00426AAC"/>
    <w:rsid w:val="0049141B"/>
    <w:rsid w:val="007731C2"/>
    <w:rsid w:val="007A0CC8"/>
    <w:rsid w:val="007A74DC"/>
    <w:rsid w:val="007D57D0"/>
    <w:rsid w:val="008E2D46"/>
    <w:rsid w:val="009F18BD"/>
    <w:rsid w:val="00AC22DA"/>
    <w:rsid w:val="00B168F4"/>
    <w:rsid w:val="00B60193"/>
    <w:rsid w:val="00C75C08"/>
    <w:rsid w:val="00CD6C91"/>
    <w:rsid w:val="00D1762D"/>
    <w:rsid w:val="00E92E97"/>
    <w:rsid w:val="048D439B"/>
    <w:rsid w:val="0D2C2775"/>
    <w:rsid w:val="27B81303"/>
    <w:rsid w:val="3F770117"/>
    <w:rsid w:val="5AA032DD"/>
    <w:rsid w:val="6B277180"/>
    <w:rsid w:val="75A1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790</Words>
  <Characters>867</Characters>
  <Lines>6</Lines>
  <Paragraphs>1</Paragraphs>
  <TotalTime>0</TotalTime>
  <ScaleCrop>false</ScaleCrop>
  <LinksUpToDate>false</LinksUpToDate>
  <CharactersWithSpaces>887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2025-03-25T11:14:00Z</dcterms:created>
  <dc:creator>hp</dc:creator>
  <cp:lastModifiedBy>obesum</cp:lastModifiedBy>
  <dcterms:modified xsi:type="dcterms:W3CDTF">2025-04-03T03:58:21Z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5FA4C420DCCF4409A267BDEFBF80094F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