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640" w:lineRule="exact"/>
        <w:jc w:val="center"/>
        <w:rPr>
          <w:rFonts w:ascii="方正小标宋简体" w:hAnsi="黑体" w:eastAsia="方正小标宋简体"/>
          <w:b w:val="0"/>
          <w:bCs w:val="0"/>
        </w:rPr>
      </w:pPr>
      <w:r>
        <w:rPr>
          <w:rFonts w:hint="eastAsia" w:ascii="方正小标宋简体" w:hAnsi="黑体" w:eastAsia="方正小标宋简体"/>
          <w:b w:val="0"/>
          <w:bCs w:val="0"/>
        </w:rPr>
        <w:t>关于开展</w:t>
      </w:r>
      <w:r>
        <w:rPr>
          <w:rFonts w:ascii="方正小标宋简体" w:hAnsi="黑体" w:eastAsia="方正小标宋简体"/>
          <w:b w:val="0"/>
          <w:bCs w:val="0"/>
        </w:rPr>
        <w:t>202</w:t>
      </w:r>
      <w:r>
        <w:rPr>
          <w:rFonts w:hint="eastAsia" w:ascii="方正小标宋简体" w:hAnsi="黑体" w:eastAsia="方正小标宋简体"/>
          <w:b w:val="0"/>
          <w:bCs w:val="0"/>
          <w:lang w:val="en-US" w:eastAsia="zh-CN"/>
        </w:rPr>
        <w:t>4</w:t>
      </w:r>
      <w:r>
        <w:rPr>
          <w:rFonts w:ascii="方正小标宋简体" w:hAnsi="黑体" w:eastAsia="方正小标宋简体"/>
          <w:b w:val="0"/>
          <w:bCs w:val="0"/>
        </w:rPr>
        <w:t>年暑假</w:t>
      </w:r>
      <w:r>
        <w:rPr>
          <w:rFonts w:hint="eastAsia" w:ascii="方正小标宋简体" w:hAnsi="黑体" w:eastAsia="方正小标宋简体"/>
          <w:b w:val="0"/>
          <w:bCs w:val="0"/>
        </w:rPr>
        <w:t>“乡村振兴 ‘千村’调查”主题社会实践活动的通知</w:t>
      </w:r>
    </w:p>
    <w:p>
      <w:pPr>
        <w:spacing w:line="560" w:lineRule="exact"/>
        <w:ind w:firstLine="0" w:firstLineChars="0"/>
        <w:rPr>
          <w:rFonts w:ascii="仿宋" w:hAnsi="仿宋" w:eastAsia="仿宋" w:cs="Times New Roman"/>
          <w:sz w:val="32"/>
          <w:szCs w:val="32"/>
        </w:rPr>
      </w:pP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各学院团委：</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乡村发展是历史命题，是时代课题。建设宜居宜业和美乡村是农业强国的应有之义。习近平总书记在党的二十大报告中对“全面推进乡村振兴”作出一系列重要部署，强调“加快建设农业强国，扎实推动乡村产业、人才、文化、生态、组织振兴”。全面推进乡村振兴是新时代建设农业强国的重要任务</w:t>
      </w:r>
      <w:r>
        <w:rPr>
          <w:rFonts w:hint="eastAsia" w:ascii="仿宋" w:hAnsi="仿宋" w:eastAsia="仿宋" w:cs="Times New Roman"/>
          <w:sz w:val="32"/>
          <w:szCs w:val="32"/>
          <w:lang w:eastAsia="zh-CN"/>
        </w:rPr>
        <w:t>，</w:t>
      </w:r>
      <w:r>
        <w:rPr>
          <w:rFonts w:hint="eastAsia" w:ascii="仿宋" w:hAnsi="仿宋" w:eastAsia="仿宋" w:cs="Times New Roman"/>
          <w:sz w:val="32"/>
          <w:szCs w:val="32"/>
        </w:rPr>
        <w:t>民族要复兴，乡村必振兴。</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为学习宣传贯彻习近平总书记在党的二十大报告中推进乡村振兴重要讲话精神，进一步加深广大学生对国家乡村振兴战略实施进程的了解和认知，锻炼大学生分析实际问题和开展调查研究能力，</w:t>
      </w:r>
      <w:r>
        <w:rPr>
          <w:rFonts w:hint="eastAsia" w:ascii="仿宋" w:hAnsi="仿宋" w:eastAsia="仿宋" w:cs="Times New Roman"/>
          <w:sz w:val="32"/>
          <w:szCs w:val="32"/>
          <w:lang w:val="en-US" w:eastAsia="zh-CN"/>
        </w:rPr>
        <w:t>学校</w:t>
      </w:r>
      <w:r>
        <w:rPr>
          <w:rFonts w:hint="eastAsia" w:ascii="仿宋" w:hAnsi="仿宋" w:eastAsia="仿宋" w:cs="Times New Roman"/>
          <w:sz w:val="32"/>
          <w:szCs w:val="32"/>
        </w:rPr>
        <w:t>决定在202</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年暑假组织开展“乡村振兴 ‘千村’调查”主题社会实践活动，</w:t>
      </w:r>
      <w:r>
        <w:rPr>
          <w:rFonts w:hint="eastAsia" w:ascii="仿宋" w:hAnsi="仿宋" w:eastAsia="仿宋"/>
          <w:sz w:val="32"/>
          <w:szCs w:val="32"/>
        </w:rPr>
        <w:t>现将有关事宜通知如下：</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一、活动主题</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乡村振兴 “千村”调查</w:t>
      </w:r>
    </w:p>
    <w:p>
      <w:pPr>
        <w:spacing w:line="560" w:lineRule="exact"/>
        <w:ind w:firstLine="640"/>
        <w:rPr>
          <w:rFonts w:hint="eastAsia" w:ascii="黑体" w:hAnsi="黑体" w:eastAsia="黑体" w:cs="黑体"/>
          <w:bCs/>
          <w:sz w:val="32"/>
          <w:szCs w:val="32"/>
        </w:rPr>
      </w:pPr>
      <w:r>
        <w:rPr>
          <w:rFonts w:hint="eastAsia" w:ascii="黑体" w:hAnsi="黑体" w:eastAsia="黑体" w:cs="黑体"/>
          <w:bCs/>
          <w:sz w:val="32"/>
          <w:szCs w:val="32"/>
        </w:rPr>
        <w:t>二、活动对象</w:t>
      </w:r>
    </w:p>
    <w:p>
      <w:pPr>
        <w:spacing w:line="560" w:lineRule="exact"/>
        <w:ind w:firstLine="64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3</w:t>
      </w:r>
      <w:r>
        <w:rPr>
          <w:rFonts w:hint="eastAsia" w:ascii="仿宋" w:hAnsi="仿宋" w:eastAsia="仿宋"/>
          <w:sz w:val="32"/>
          <w:szCs w:val="32"/>
        </w:rPr>
        <w:t>级、2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级和2</w:t>
      </w:r>
      <w:r>
        <w:rPr>
          <w:rFonts w:ascii="仿宋" w:hAnsi="仿宋" w:eastAsia="仿宋"/>
          <w:sz w:val="32"/>
          <w:szCs w:val="32"/>
        </w:rPr>
        <w:t>02</w:t>
      </w:r>
      <w:r>
        <w:rPr>
          <w:rFonts w:hint="eastAsia" w:ascii="仿宋" w:hAnsi="仿宋" w:eastAsia="仿宋"/>
          <w:sz w:val="32"/>
          <w:szCs w:val="32"/>
          <w:lang w:val="en-US" w:eastAsia="zh-CN"/>
        </w:rPr>
        <w:t>1</w:t>
      </w:r>
      <w:r>
        <w:rPr>
          <w:rFonts w:hint="eastAsia" w:ascii="仿宋" w:hAnsi="仿宋" w:eastAsia="仿宋"/>
          <w:sz w:val="32"/>
          <w:szCs w:val="32"/>
        </w:rPr>
        <w:t>级本科生及研究生。</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三、实践内容</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1.</w:t>
      </w:r>
      <w:r>
        <w:rPr>
          <w:rFonts w:hint="eastAsia" w:ascii="仿宋" w:hAnsi="仿宋" w:eastAsia="仿宋" w:cs="Times New Roman"/>
          <w:b/>
          <w:bCs/>
          <w:sz w:val="32"/>
          <w:szCs w:val="32"/>
        </w:rPr>
        <w:t>“乡村振兴 ‘千村’调查”问卷调查实施。</w:t>
      </w:r>
      <w:r>
        <w:rPr>
          <w:rFonts w:hint="eastAsia" w:ascii="仿宋" w:hAnsi="仿宋" w:eastAsia="仿宋" w:cs="Times New Roman"/>
          <w:sz w:val="32"/>
          <w:szCs w:val="32"/>
          <w:lang w:val="en-US" w:eastAsia="zh-CN"/>
        </w:rPr>
        <w:t>统计与应用数学学院</w:t>
      </w:r>
      <w:r>
        <w:rPr>
          <w:rFonts w:hint="eastAsia" w:ascii="仿宋" w:hAnsi="仿宋" w:eastAsia="仿宋" w:cs="Times New Roman"/>
          <w:sz w:val="32"/>
          <w:szCs w:val="32"/>
        </w:rPr>
        <w:t>设计了“乡村振兴‘千村’调查”基础调查问卷，实践期间各实践团队可以适当增加调查问卷题项（基础调查问卷部分不可修改）。</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2.</w:t>
      </w:r>
      <w:r>
        <w:rPr>
          <w:rFonts w:hint="eastAsia" w:ascii="仿宋" w:hAnsi="仿宋" w:eastAsia="仿宋" w:cs="Times New Roman"/>
          <w:b/>
          <w:bCs/>
          <w:sz w:val="32"/>
          <w:szCs w:val="32"/>
        </w:rPr>
        <w:t>乡村振兴发展水平统计评价及影响因素研究。</w:t>
      </w:r>
      <w:r>
        <w:rPr>
          <w:rFonts w:hint="eastAsia" w:ascii="仿宋" w:hAnsi="仿宋" w:eastAsia="仿宋" w:cs="Times New Roman"/>
          <w:sz w:val="32"/>
          <w:szCs w:val="32"/>
        </w:rPr>
        <w:t>各实践团队可基于本团队所收集的调查数据开展所调研地的乡村振兴水平统计测度，开展乡村振兴进程综合评价及区域比较等研究，也可以运用计量模型、机器学习等分析方法开展乡村振兴发展的影响因素研究。</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3.</w:t>
      </w:r>
      <w:r>
        <w:rPr>
          <w:rFonts w:hint="eastAsia" w:ascii="仿宋" w:hAnsi="仿宋" w:eastAsia="仿宋" w:cs="Times New Roman"/>
          <w:b/>
          <w:bCs/>
          <w:sz w:val="32"/>
          <w:szCs w:val="32"/>
        </w:rPr>
        <w:t>推进乡村振兴进程中的热点、难点问题研究。</w:t>
      </w:r>
      <w:r>
        <w:rPr>
          <w:rFonts w:hint="eastAsia" w:ascii="仿宋" w:hAnsi="仿宋" w:eastAsia="仿宋" w:cs="Times New Roman"/>
          <w:sz w:val="32"/>
          <w:szCs w:val="32"/>
        </w:rPr>
        <w:t>各实践团队可以针对推进乡村振兴进程中的热点、难点问题，开展典型调查、专题访谈、案例研究等。</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四、报名方式</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本次社会实践报名须通过“爱安财（新版）”登入，实践主题选择“乡村振兴 ‘千村’调查”专项，学院选择“统计与应用数学学院”。本项活动由统计与应用数学学院进行审批和管理，报名截止时间为</w:t>
      </w:r>
      <w:r>
        <w:rPr>
          <w:rFonts w:ascii="仿宋" w:hAnsi="仿宋" w:eastAsia="仿宋" w:cs="Times New Roman"/>
          <w:sz w:val="32"/>
          <w:szCs w:val="32"/>
        </w:rPr>
        <w:t>202</w:t>
      </w:r>
      <w:r>
        <w:rPr>
          <w:rFonts w:hint="eastAsia" w:ascii="仿宋" w:hAnsi="仿宋" w:eastAsia="仿宋" w:cs="Times New Roman"/>
          <w:sz w:val="32"/>
          <w:szCs w:val="32"/>
          <w:lang w:val="en-US" w:eastAsia="zh-CN"/>
        </w:rPr>
        <w:t>4</w:t>
      </w:r>
      <w:r>
        <w:rPr>
          <w:rFonts w:ascii="仿宋" w:hAnsi="仿宋" w:eastAsia="仿宋" w:cs="Times New Roman"/>
          <w:sz w:val="32"/>
          <w:szCs w:val="32"/>
        </w:rPr>
        <w:t>年6月</w:t>
      </w:r>
      <w:r>
        <w:rPr>
          <w:rFonts w:hint="eastAsia" w:ascii="仿宋" w:hAnsi="仿宋" w:eastAsia="仿宋" w:cs="Times New Roman"/>
          <w:sz w:val="32"/>
          <w:szCs w:val="32"/>
          <w:lang w:val="en-US" w:eastAsia="zh-CN"/>
        </w:rPr>
        <w:t>18</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在系统报名结束后，团队负责人还需要另外填写附件</w:t>
      </w:r>
      <w:r>
        <w:rPr>
          <w:rFonts w:ascii="仿宋" w:hAnsi="仿宋" w:eastAsia="仿宋" w:cs="Times New Roman"/>
          <w:sz w:val="32"/>
          <w:szCs w:val="32"/>
        </w:rPr>
        <w:t>1，并于202</w:t>
      </w:r>
      <w:r>
        <w:rPr>
          <w:rFonts w:hint="eastAsia" w:ascii="仿宋" w:hAnsi="仿宋" w:eastAsia="仿宋" w:cs="Times New Roman"/>
          <w:sz w:val="32"/>
          <w:szCs w:val="32"/>
          <w:lang w:val="en-US" w:eastAsia="zh-CN"/>
        </w:rPr>
        <w:t>4</w:t>
      </w:r>
      <w:r>
        <w:rPr>
          <w:rFonts w:ascii="仿宋" w:hAnsi="仿宋" w:eastAsia="仿宋" w:cs="Times New Roman"/>
          <w:sz w:val="32"/>
          <w:szCs w:val="32"/>
        </w:rPr>
        <w:t>年6月</w:t>
      </w:r>
      <w:r>
        <w:rPr>
          <w:rFonts w:hint="eastAsia" w:ascii="仿宋" w:hAnsi="仿宋" w:eastAsia="仿宋" w:cs="Times New Roman"/>
          <w:sz w:val="32"/>
          <w:szCs w:val="32"/>
          <w:lang w:val="en-US" w:eastAsia="zh-CN"/>
        </w:rPr>
        <w:t>18</w:t>
      </w:r>
      <w:r>
        <w:rPr>
          <w:rFonts w:ascii="仿宋" w:hAnsi="仿宋" w:eastAsia="仿宋" w:cs="Times New Roman"/>
          <w:sz w:val="32"/>
          <w:szCs w:val="32"/>
        </w:rPr>
        <w:t>日前将附件1发送至邮箱：actsxytw@163.com。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千村调查</w:t>
      </w:r>
      <w:r>
        <w:rPr>
          <w:rFonts w:ascii="仿宋" w:hAnsi="仿宋" w:eastAsia="仿宋" w:cs="Times New Roman"/>
          <w:sz w:val="32"/>
          <w:szCs w:val="32"/>
          <w:u w:val="single"/>
        </w:rPr>
        <w:t>+负责人姓名+手机号”方式命名。</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五、活动流程</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lang w:val="en-US" w:eastAsia="zh-CN"/>
        </w:rPr>
        <w:t>问卷</w:t>
      </w:r>
      <w:r>
        <w:rPr>
          <w:rFonts w:ascii="仿宋" w:hAnsi="仿宋" w:eastAsia="仿宋" w:cs="Times New Roman"/>
          <w:sz w:val="32"/>
          <w:szCs w:val="32"/>
        </w:rPr>
        <w:t>调查。在暑假期间，严格按照所提供的问卷进行调查。</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2.成果提交。202</w:t>
      </w:r>
      <w:r>
        <w:rPr>
          <w:rFonts w:hint="eastAsia" w:ascii="仿宋" w:hAnsi="仿宋" w:eastAsia="仿宋" w:cs="Times New Roman"/>
          <w:sz w:val="32"/>
          <w:szCs w:val="32"/>
          <w:lang w:val="en-US" w:eastAsia="zh-CN"/>
        </w:rPr>
        <w:t>4</w:t>
      </w:r>
      <w:r>
        <w:rPr>
          <w:rFonts w:ascii="仿宋" w:hAnsi="仿宋" w:eastAsia="仿宋" w:cs="Times New Roman"/>
          <w:sz w:val="32"/>
          <w:szCs w:val="32"/>
        </w:rPr>
        <w:t>年9月底前（具体时间待定），以团队为单位将调查问卷纸质版提交至</w:t>
      </w:r>
      <w:r>
        <w:rPr>
          <w:rFonts w:hint="eastAsia" w:ascii="仿宋" w:hAnsi="仿宋" w:eastAsia="仿宋" w:cs="Times New Roman"/>
          <w:sz w:val="32"/>
          <w:szCs w:val="32"/>
        </w:rPr>
        <w:t>西</w:t>
      </w:r>
      <w:r>
        <w:rPr>
          <w:rFonts w:ascii="仿宋" w:hAnsi="仿宋" w:eastAsia="仿宋" w:cs="Times New Roman"/>
          <w:sz w:val="32"/>
          <w:szCs w:val="32"/>
        </w:rPr>
        <w:t>校</w:t>
      </w:r>
      <w:r>
        <w:rPr>
          <w:rFonts w:hint="eastAsia" w:ascii="仿宋" w:hAnsi="仿宋" w:eastAsia="仿宋" w:cs="Times New Roman"/>
          <w:sz w:val="32"/>
          <w:szCs w:val="32"/>
        </w:rPr>
        <w:t>区明理楼统计与应用数学</w:t>
      </w:r>
      <w:r>
        <w:rPr>
          <w:rFonts w:ascii="仿宋" w:hAnsi="仿宋" w:eastAsia="仿宋" w:cs="Times New Roman"/>
          <w:sz w:val="32"/>
          <w:szCs w:val="32"/>
        </w:rPr>
        <w:t>学院118办公室（</w:t>
      </w:r>
      <w:r>
        <w:rPr>
          <w:rFonts w:hint="eastAsia" w:ascii="仿宋" w:hAnsi="仿宋" w:eastAsia="仿宋" w:cs="Times New Roman"/>
          <w:sz w:val="32"/>
          <w:szCs w:val="32"/>
        </w:rPr>
        <w:t>施</w:t>
      </w:r>
      <w:r>
        <w:rPr>
          <w:rFonts w:ascii="仿宋" w:hAnsi="仿宋" w:eastAsia="仿宋" w:cs="Times New Roman"/>
          <w:sz w:val="32"/>
          <w:szCs w:val="32"/>
        </w:rPr>
        <w:t>老师）。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其它调查成果以“电子压缩包”形式发送至邮箱：</w:t>
      </w:r>
      <w:r>
        <w:rPr>
          <w:rFonts w:ascii="仿宋" w:hAnsi="仿宋" w:eastAsia="仿宋" w:cs="Times New Roman"/>
          <w:sz w:val="32"/>
          <w:szCs w:val="32"/>
        </w:rPr>
        <w:t>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千村调查</w:t>
      </w:r>
      <w:r>
        <w:rPr>
          <w:rFonts w:ascii="仿宋" w:hAnsi="仿宋" w:eastAsia="仿宋" w:cs="Times New Roman"/>
          <w:sz w:val="32"/>
          <w:szCs w:val="32"/>
          <w:u w:val="single"/>
        </w:rPr>
        <w:t>成果+负责人姓名+手机号”方式命名。</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3.评奖。202</w:t>
      </w:r>
      <w:r>
        <w:rPr>
          <w:rFonts w:hint="eastAsia" w:ascii="仿宋" w:hAnsi="仿宋" w:eastAsia="仿宋" w:cs="Times New Roman"/>
          <w:sz w:val="32"/>
          <w:szCs w:val="32"/>
          <w:lang w:val="en-US" w:eastAsia="zh-CN"/>
        </w:rPr>
        <w:t>4</w:t>
      </w:r>
      <w:r>
        <w:rPr>
          <w:rFonts w:ascii="仿宋" w:hAnsi="仿宋" w:eastAsia="仿宋" w:cs="Times New Roman"/>
          <w:sz w:val="32"/>
          <w:szCs w:val="32"/>
        </w:rPr>
        <w:t>年9月下旬，根据提交的实践材料，开展评选表彰工作，并择优推荐参加校级评比。</w:t>
      </w:r>
    </w:p>
    <w:p>
      <w:pPr>
        <w:spacing w:line="560" w:lineRule="exact"/>
        <w:ind w:firstLine="640"/>
        <w:rPr>
          <w:rFonts w:hint="eastAsia" w:ascii="黑体" w:hAnsi="黑体" w:eastAsia="黑体" w:cs="黑体"/>
          <w:bCs/>
          <w:sz w:val="32"/>
          <w:szCs w:val="32"/>
        </w:rPr>
      </w:pPr>
      <w:r>
        <w:rPr>
          <w:rFonts w:hint="eastAsia" w:ascii="黑体" w:hAnsi="黑体" w:eastAsia="黑体" w:cs="黑体"/>
          <w:bCs/>
          <w:sz w:val="32"/>
          <w:szCs w:val="32"/>
        </w:rPr>
        <w:t>六、调查事项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1.问卷要求。每个实践小组，人均完成不低于7人的有效问卷调查。</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2.照片要求。要求提交含有所调查对象的调查现场照片1张，反映调查对象周边环境的照片至少3张。</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调查实施。本次调查活动由社会实践团队自行开展调查活动。严格遵守各地区防疫要求，高度关注实践活动中的人身财产安全，确保没有安全隐患。严格遵守学校相关实践规定。鉴于疫情原因，建议团队队员返乡就近进行调查。</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4.调查成果。</w:t>
      </w:r>
      <w:r>
        <w:rPr>
          <w:rFonts w:hint="eastAsia" w:ascii="仿宋" w:hAnsi="仿宋" w:eastAsia="仿宋" w:cs="Times New Roman"/>
          <w:sz w:val="32"/>
          <w:szCs w:val="32"/>
        </w:rPr>
        <w:t>第一，基本要求。</w:t>
      </w:r>
      <w:r>
        <w:rPr>
          <w:rFonts w:ascii="仿宋" w:hAnsi="仿宋" w:eastAsia="仿宋" w:cs="Times New Roman"/>
          <w:sz w:val="32"/>
          <w:szCs w:val="32"/>
        </w:rPr>
        <w:t>调研报告严禁抄袭，查重比例须在30%以内。须依据调查情况撰写不低于3000字的调研报告，报告题目自拟</w:t>
      </w:r>
      <w:r>
        <w:rPr>
          <w:rFonts w:hint="eastAsia" w:ascii="仿宋" w:hAnsi="仿宋" w:eastAsia="仿宋" w:cs="Times New Roman"/>
          <w:sz w:val="32"/>
          <w:szCs w:val="32"/>
        </w:rPr>
        <w:t>，报告内容是对实践活动的详细表述，主要应包括实践背景、实践形式、实践过程、实践效果等，要求数据详实、图文并茂</w:t>
      </w:r>
      <w:r>
        <w:rPr>
          <w:rFonts w:ascii="仿宋" w:hAnsi="仿宋" w:eastAsia="仿宋" w:cs="Times New Roman"/>
          <w:sz w:val="32"/>
          <w:szCs w:val="32"/>
        </w:rPr>
        <w:t>。</w:t>
      </w:r>
      <w:r>
        <w:rPr>
          <w:rFonts w:hint="eastAsia" w:ascii="仿宋" w:hAnsi="仿宋" w:eastAsia="仿宋" w:cs="Times New Roman"/>
          <w:sz w:val="32"/>
          <w:szCs w:val="32"/>
        </w:rPr>
        <w:t>第二，撰写不少于</w:t>
      </w:r>
      <w:r>
        <w:rPr>
          <w:rFonts w:ascii="仿宋" w:hAnsi="仿宋" w:eastAsia="仿宋" w:cs="Times New Roman"/>
          <w:sz w:val="32"/>
          <w:szCs w:val="32"/>
        </w:rPr>
        <w:t>1000字的实践心得体会。第三，</w:t>
      </w:r>
      <w:r>
        <w:rPr>
          <w:rFonts w:hint="eastAsia" w:ascii="仿宋" w:hAnsi="仿宋" w:eastAsia="仿宋" w:cs="Times New Roman"/>
          <w:sz w:val="32"/>
          <w:szCs w:val="32"/>
          <w:lang w:val="en-US" w:eastAsia="zh-CN"/>
        </w:rPr>
        <w:t>外宣要求。在国家级、省级媒体宣传报道的篇数</w:t>
      </w:r>
      <w:r>
        <w:rPr>
          <w:rFonts w:ascii="仿宋" w:hAnsi="仿宋" w:eastAsia="仿宋" w:cs="Times New Roman"/>
          <w:sz w:val="32"/>
          <w:szCs w:val="32"/>
        </w:rPr>
        <w:t>作为评奖的</w:t>
      </w:r>
      <w:r>
        <w:rPr>
          <w:rFonts w:hint="eastAsia" w:ascii="仿宋" w:hAnsi="仿宋" w:eastAsia="仿宋" w:cs="Times New Roman"/>
          <w:sz w:val="32"/>
          <w:szCs w:val="32"/>
          <w:lang w:val="en-US" w:eastAsia="zh-CN"/>
        </w:rPr>
        <w:t>重要标准。第四，</w:t>
      </w:r>
      <w:r>
        <w:rPr>
          <w:rFonts w:ascii="仿宋" w:hAnsi="仿宋" w:eastAsia="仿宋" w:cs="Times New Roman"/>
          <w:sz w:val="32"/>
          <w:szCs w:val="32"/>
        </w:rPr>
        <w:t>择优条件。团队可以选择性</w:t>
      </w:r>
      <w:r>
        <w:rPr>
          <w:rFonts w:hint="eastAsia" w:ascii="仿宋" w:hAnsi="仿宋" w:eastAsia="仿宋" w:cs="Times New Roman"/>
          <w:sz w:val="32"/>
          <w:szCs w:val="32"/>
        </w:rPr>
        <w:t>地</w:t>
      </w:r>
      <w:r>
        <w:rPr>
          <w:rFonts w:ascii="仿宋" w:hAnsi="仿宋" w:eastAsia="仿宋" w:cs="Times New Roman"/>
          <w:sz w:val="32"/>
          <w:szCs w:val="32"/>
        </w:rPr>
        <w:t>提交反映报告内容的微视频。在调研报告撰写质量相同情况下，微视频作为评奖的一个加分项目。</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调研报告格式说明：报告标题用宋体四号字，加粗；团队名称、队员姓名、联系人电话用宋体小四；正文内容用宋体五号字，正文行间距用固定值22磅；引用文献用脚注，宋体小五。</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微视频制作说明：微视频作品须有队员镜头，时长为5-10分钟。</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5.调查交流。团队报名后请加入QQ群（群号</w:t>
      </w:r>
      <w:bookmarkStart w:id="0" w:name="_GoBack"/>
      <w:r>
        <w:rPr>
          <w:rFonts w:ascii="仿宋" w:hAnsi="仿宋" w:eastAsia="仿宋" w:cs="Times New Roman"/>
          <w:sz w:val="32"/>
          <w:szCs w:val="32"/>
          <w:highlight w:val="none"/>
        </w:rPr>
        <w:t>：</w:t>
      </w:r>
      <w:r>
        <w:rPr>
          <w:rFonts w:hint="eastAsia" w:ascii="仿宋" w:hAnsi="仿宋" w:eastAsia="仿宋" w:cs="Times New Roman"/>
          <w:sz w:val="32"/>
          <w:szCs w:val="32"/>
          <w:highlight w:val="none"/>
          <w:shd w:val="clear"/>
        </w:rPr>
        <w:t>835015193</w:t>
      </w:r>
      <w:bookmarkEnd w:id="0"/>
      <w:r>
        <w:rPr>
          <w:rFonts w:ascii="仿宋" w:hAnsi="仿宋" w:eastAsia="仿宋" w:cs="Times New Roman"/>
          <w:sz w:val="32"/>
          <w:szCs w:val="32"/>
        </w:rPr>
        <w:t>），如对调查事项有任何疑问可以在群中交流。</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七、其它事项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1.注意事项。社会实践过程中须严格遵守学校相关实践规定，严格遵守各地区防疫要求，高度注意实践活动中的人身财产安全，确保没有安全隐患。</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2.成果利用。建议在导师指导下，将本次调研成果同申请“大学生创新创业训练”项目以及参加“互联网+”和“挑战杯”大赛相结合。</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w:t>
      </w:r>
      <w:r>
        <w:rPr>
          <w:rFonts w:hint="eastAsia" w:ascii="仿宋" w:hAnsi="仿宋" w:eastAsia="仿宋" w:cs="Times New Roman"/>
          <w:sz w:val="32"/>
          <w:szCs w:val="32"/>
        </w:rPr>
        <w:t>实践内容1是必选项，其余可任选1-2项。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w:t>
      </w:r>
      <w:r>
        <w:rPr>
          <w:rFonts w:hint="eastAsia" w:ascii="仿宋" w:hAnsi="仿宋" w:eastAsia="仿宋" w:cs="Times New Roman"/>
          <w:sz w:val="32"/>
          <w:szCs w:val="32"/>
        </w:rPr>
        <w:t>.</w:t>
      </w:r>
      <w:r>
        <w:rPr>
          <w:rFonts w:ascii="仿宋" w:hAnsi="仿宋" w:eastAsia="仿宋" w:cs="Times New Roman"/>
          <w:sz w:val="32"/>
          <w:szCs w:val="32"/>
        </w:rPr>
        <w:t>结果公布。评比结果将通过安徽财经大学</w:t>
      </w:r>
      <w:r>
        <w:rPr>
          <w:rFonts w:hint="eastAsia" w:ascii="仿宋" w:hAnsi="仿宋" w:eastAsia="仿宋" w:cs="Times New Roman"/>
          <w:sz w:val="32"/>
          <w:szCs w:val="32"/>
        </w:rPr>
        <w:t>统计与应用数学</w:t>
      </w:r>
      <w:r>
        <w:rPr>
          <w:rFonts w:ascii="仿宋" w:hAnsi="仿宋" w:eastAsia="仿宋" w:cs="Times New Roman"/>
          <w:sz w:val="32"/>
          <w:szCs w:val="32"/>
        </w:rPr>
        <w:t>学院官网公布。</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联系人:施老师</w:t>
      </w:r>
      <w:r>
        <w:rPr>
          <w:rFonts w:hint="eastAsia" w:ascii="仿宋" w:hAnsi="仿宋" w:eastAsia="仿宋" w:cs="Times New Roman"/>
          <w:sz w:val="32"/>
          <w:szCs w:val="32"/>
          <w:lang w:val="en-US" w:eastAsia="zh-CN"/>
        </w:rPr>
        <w:t xml:space="preserve">   </w:t>
      </w:r>
      <w:r>
        <w:rPr>
          <w:rFonts w:hint="eastAsia" w:ascii="仿宋" w:hAnsi="仿宋" w:eastAsia="仿宋" w:cs="Times New Roman"/>
          <w:sz w:val="32"/>
          <w:szCs w:val="32"/>
        </w:rPr>
        <w:t>联系电话:0552-3176051</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附件：安徽财经大学</w:t>
      </w:r>
      <w:r>
        <w:rPr>
          <w:rFonts w:ascii="仿宋" w:hAnsi="仿宋" w:eastAsia="仿宋" w:cs="Times New Roman"/>
          <w:sz w:val="32"/>
          <w:szCs w:val="32"/>
        </w:rPr>
        <w:t>202</w:t>
      </w:r>
      <w:r>
        <w:rPr>
          <w:rFonts w:hint="eastAsia" w:ascii="仿宋" w:hAnsi="仿宋" w:eastAsia="仿宋" w:cs="Times New Roman"/>
          <w:sz w:val="32"/>
          <w:szCs w:val="32"/>
          <w:lang w:val="en-US" w:eastAsia="zh-CN"/>
        </w:rPr>
        <w:t>4</w:t>
      </w:r>
      <w:r>
        <w:rPr>
          <w:rFonts w:ascii="仿宋" w:hAnsi="仿宋" w:eastAsia="仿宋" w:cs="Times New Roman"/>
          <w:sz w:val="32"/>
          <w:szCs w:val="32"/>
        </w:rPr>
        <w:t>年暑假</w:t>
      </w:r>
      <w:r>
        <w:rPr>
          <w:rFonts w:hint="eastAsia" w:ascii="仿宋" w:hAnsi="仿宋" w:eastAsia="仿宋" w:cs="Times New Roman"/>
          <w:sz w:val="32"/>
          <w:szCs w:val="32"/>
        </w:rPr>
        <w:t>“乡村振兴</w:t>
      </w:r>
      <w:r>
        <w:rPr>
          <w:rFonts w:ascii="仿宋" w:hAnsi="仿宋" w:eastAsia="仿宋" w:cs="Times New Roman"/>
          <w:sz w:val="32"/>
          <w:szCs w:val="32"/>
        </w:rPr>
        <w:t xml:space="preserve"> ‘千村’调查”主题社会实践项目申报汇总表</w:t>
      </w:r>
    </w:p>
    <w:p>
      <w:pPr>
        <w:spacing w:line="560" w:lineRule="exact"/>
        <w:ind w:firstLine="0" w:firstLineChars="0"/>
        <w:rPr>
          <w:rFonts w:ascii="仿宋" w:hAnsi="仿宋" w:eastAsia="仿宋" w:cs="Times New Roman"/>
          <w:sz w:val="32"/>
          <w:szCs w:val="32"/>
        </w:rPr>
      </w:pPr>
    </w:p>
    <w:p>
      <w:pPr>
        <w:spacing w:line="560" w:lineRule="exact"/>
        <w:ind w:firstLine="3360" w:firstLineChars="1050"/>
        <w:rPr>
          <w:rFonts w:ascii="仿宋" w:hAnsi="仿宋" w:eastAsia="仿宋" w:cs="Times New Roman"/>
          <w:sz w:val="32"/>
          <w:szCs w:val="32"/>
        </w:rPr>
      </w:pPr>
      <w:r>
        <w:rPr>
          <w:rFonts w:hint="eastAsia" w:ascii="仿宋" w:hAnsi="仿宋" w:eastAsia="仿宋" w:cs="Times New Roman"/>
          <w:sz w:val="32"/>
          <w:szCs w:val="32"/>
        </w:rPr>
        <w:t>共青团安徽财经大学委员会</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安徽财经大学统计与应用数学学院</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 xml:space="preserve"> </w:t>
      </w: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年6月</w:t>
      </w:r>
      <w:r>
        <w:rPr>
          <w:rFonts w:hint="eastAsia" w:ascii="仿宋" w:hAnsi="仿宋" w:eastAsia="仿宋" w:cs="Times New Roman"/>
          <w:sz w:val="32"/>
          <w:szCs w:val="32"/>
          <w:lang w:val="en-US" w:eastAsia="zh-CN"/>
        </w:rPr>
        <w:t>11</w:t>
      </w:r>
      <w:r>
        <w:rPr>
          <w:rFonts w:hint="eastAsia" w:ascii="仿宋" w:hAnsi="仿宋" w:eastAsia="仿宋" w:cs="Times New Roman"/>
          <w:sz w:val="32"/>
          <w:szCs w:val="32"/>
        </w:rPr>
        <w:t>日</w:t>
      </w:r>
    </w:p>
    <w:p>
      <w:pPr>
        <w:ind w:left="480" w:leftChars="200" w:right="280" w:firstLine="0" w:firstLineChars="0"/>
        <w:jc w:val="right"/>
        <w:rPr>
          <w:rFonts w:hint="eastAsia" w:ascii="仿宋" w:hAnsi="仿宋" w:eastAsia="仿宋" w:cs="仿宋"/>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spacing w:line="380" w:lineRule="exact"/>
        <w:ind w:right="560" w:firstLine="440"/>
        <w:rPr>
          <w:rFonts w:ascii="楷体" w:hAnsi="楷体" w:eastAsia="楷体"/>
          <w:sz w:val="22"/>
          <w:szCs w:val="28"/>
        </w:rPr>
      </w:pPr>
      <w:r>
        <w:rPr>
          <w:rFonts w:hint="eastAsia" w:ascii="楷体" w:hAnsi="楷体" w:eastAsia="楷体"/>
          <w:sz w:val="22"/>
          <w:szCs w:val="28"/>
        </w:rPr>
        <w:t>附件1</w:t>
      </w:r>
    </w:p>
    <w:p>
      <w:pPr>
        <w:spacing w:line="380" w:lineRule="exact"/>
        <w:ind w:right="560" w:firstLine="560"/>
        <w:rPr>
          <w:rFonts w:ascii="宋体" w:hAnsi="宋体" w:eastAsia="宋体"/>
          <w:sz w:val="28"/>
          <w:szCs w:val="28"/>
        </w:rPr>
      </w:pPr>
    </w:p>
    <w:p>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w:t>
      </w:r>
      <w:r>
        <w:rPr>
          <w:rFonts w:hint="eastAsia" w:ascii="方正小标宋简体" w:hAnsi="宋体" w:eastAsia="方正小标宋简体"/>
          <w:sz w:val="36"/>
          <w:szCs w:val="36"/>
          <w:lang w:val="en-US" w:eastAsia="zh-CN"/>
        </w:rPr>
        <w:t>4</w:t>
      </w:r>
      <w:r>
        <w:rPr>
          <w:rFonts w:hint="eastAsia" w:ascii="方正小标宋简体" w:hAnsi="宋体" w:eastAsia="方正小标宋简体"/>
          <w:sz w:val="36"/>
          <w:szCs w:val="36"/>
        </w:rPr>
        <w:t>年暑假“乡村振兴</w:t>
      </w:r>
      <w:r>
        <w:rPr>
          <w:rFonts w:ascii="方正小标宋简体" w:hAnsi="宋体" w:eastAsia="方正小标宋简体"/>
          <w:sz w:val="36"/>
          <w:szCs w:val="36"/>
        </w:rPr>
        <w:t xml:space="preserve"> ‘千村’调查”主题社会实践项目</w:t>
      </w:r>
    </w:p>
    <w:p>
      <w:pPr>
        <w:spacing w:line="640" w:lineRule="exact"/>
        <w:ind w:right="561" w:firstLine="720"/>
        <w:jc w:val="center"/>
        <w:rPr>
          <w:rFonts w:ascii="方正小标宋简体" w:hAnsi="宋体" w:eastAsia="方正小标宋简体"/>
          <w:sz w:val="36"/>
          <w:szCs w:val="36"/>
        </w:rPr>
      </w:pPr>
      <w:r>
        <w:rPr>
          <w:rFonts w:ascii="方正小标宋简体" w:hAnsi="宋体" w:eastAsia="方正小标宋简体"/>
          <w:sz w:val="36"/>
          <w:szCs w:val="36"/>
        </w:rPr>
        <w:t>申报汇总表</w:t>
      </w:r>
    </w:p>
    <w:p>
      <w:pPr>
        <w:spacing w:line="640" w:lineRule="exact"/>
        <w:ind w:right="561" w:firstLine="720"/>
        <w:jc w:val="center"/>
        <w:rPr>
          <w:rFonts w:ascii="方正小标宋简体" w:hAnsi="宋体" w:eastAsia="方正小标宋简体"/>
          <w:sz w:val="36"/>
          <w:szCs w:val="36"/>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996"/>
        <w:gridCol w:w="996"/>
        <w:gridCol w:w="996"/>
        <w:gridCol w:w="996"/>
        <w:gridCol w:w="996"/>
        <w:gridCol w:w="996"/>
        <w:gridCol w:w="996"/>
        <w:gridCol w:w="996"/>
        <w:gridCol w:w="997"/>
        <w:gridCol w:w="997"/>
        <w:gridCol w:w="997"/>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vAlign w:val="center"/>
          </w:tcPr>
          <w:p>
            <w:pPr>
              <w:widowControl/>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序号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团队负责人所在学院</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团队名称</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实践地点</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负责人姓名</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负责人联系电话</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负责人QQ号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负责人电子邮箱</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 xml:space="preserve">团队成员   </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指导老师姓名</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指导老师工号</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团队第二联系人</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第二联系人电话</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1</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2</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3</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4</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5</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bl>
    <w:p>
      <w:pPr>
        <w:autoSpaceDE w:val="0"/>
        <w:autoSpaceDN w:val="0"/>
        <w:spacing w:before="50" w:line="240" w:lineRule="auto"/>
        <w:ind w:right="2568" w:firstLine="0" w:firstLineChars="0"/>
        <w:jc w:val="left"/>
        <w:rPr>
          <w:rFonts w:hint="eastAsia"/>
        </w:rPr>
      </w:pPr>
    </w:p>
    <w:sectPr>
      <w:pgSz w:w="16838" w:h="11906" w:orient="landscape"/>
      <w:pgMar w:top="1800" w:right="1440" w:bottom="1800" w:left="144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e553ca6e-aedd-4713-beb1-63349e277de4"/>
  </w:docVars>
  <w:rsids>
    <w:rsidRoot w:val="005D0AC8"/>
    <w:rsid w:val="001E2D2E"/>
    <w:rsid w:val="002E1234"/>
    <w:rsid w:val="00376A8E"/>
    <w:rsid w:val="004B53D5"/>
    <w:rsid w:val="005A6A40"/>
    <w:rsid w:val="005C70FC"/>
    <w:rsid w:val="005D0AC8"/>
    <w:rsid w:val="007C511A"/>
    <w:rsid w:val="007E537A"/>
    <w:rsid w:val="007E6C69"/>
    <w:rsid w:val="008943F6"/>
    <w:rsid w:val="0094727F"/>
    <w:rsid w:val="00964ADD"/>
    <w:rsid w:val="009A10F8"/>
    <w:rsid w:val="009F5BE0"/>
    <w:rsid w:val="00A267AB"/>
    <w:rsid w:val="00AE531D"/>
    <w:rsid w:val="00CE0234"/>
    <w:rsid w:val="00D06A4C"/>
    <w:rsid w:val="00DB28B2"/>
    <w:rsid w:val="00E51CF8"/>
    <w:rsid w:val="00E94BB9"/>
    <w:rsid w:val="00F82E59"/>
    <w:rsid w:val="0C08400B"/>
    <w:rsid w:val="1A266BC7"/>
    <w:rsid w:val="250754CD"/>
    <w:rsid w:val="2DC0703A"/>
    <w:rsid w:val="2FD03896"/>
    <w:rsid w:val="30565AA6"/>
    <w:rsid w:val="3B8F1919"/>
    <w:rsid w:val="3FB33595"/>
    <w:rsid w:val="48654AE8"/>
    <w:rsid w:val="4ACF62E9"/>
    <w:rsid w:val="4C6267F5"/>
    <w:rsid w:val="65946313"/>
    <w:rsid w:val="71853FED"/>
    <w:rsid w:val="72C76B03"/>
    <w:rsid w:val="77FF3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3"/>
    <w:qFormat/>
    <w:uiPriority w:val="9"/>
    <w:pPr>
      <w:keepNext/>
      <w:keepLines/>
      <w:spacing w:before="340" w:after="330" w:line="578" w:lineRule="auto"/>
      <w:ind w:firstLine="0" w:firstLineChars="0"/>
      <w:outlineLvl w:val="0"/>
    </w:pPr>
    <w:rPr>
      <w:rFonts w:ascii="等线" w:hAnsi="等线" w:eastAsia="等线" w:cs="Times New Roman"/>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qFormat/>
    <w:uiPriority w:val="1"/>
    <w:pPr>
      <w:spacing w:before="214"/>
      <w:ind w:left="231"/>
    </w:pPr>
    <w:rPr>
      <w:rFonts w:ascii="仿宋" w:hAnsi="仿宋" w:eastAsia="仿宋" w:cs="仿宋"/>
      <w:sz w:val="32"/>
      <w:szCs w:val="32"/>
      <w:lang w:val="zh-CN" w:bidi="zh-CN"/>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正文文本 字符"/>
    <w:basedOn w:val="7"/>
    <w:link w:val="3"/>
    <w:qFormat/>
    <w:uiPriority w:val="1"/>
    <w:rPr>
      <w:rFonts w:ascii="仿宋" w:hAnsi="仿宋" w:eastAsia="仿宋" w:cs="仿宋"/>
      <w:sz w:val="32"/>
      <w:szCs w:val="32"/>
      <w:lang w:val="zh-CN" w:bidi="zh-CN"/>
    </w:rPr>
  </w:style>
  <w:style w:type="character" w:customStyle="1" w:styleId="9">
    <w:name w:val="页脚 字符"/>
    <w:basedOn w:val="7"/>
    <w:link w:val="4"/>
    <w:qFormat/>
    <w:uiPriority w:val="0"/>
    <w:rPr>
      <w:sz w:val="18"/>
      <w:szCs w:val="18"/>
    </w:rPr>
  </w:style>
  <w:style w:type="character" w:customStyle="1" w:styleId="10">
    <w:name w:val="页眉 字符"/>
    <w:basedOn w:val="7"/>
    <w:link w:val="5"/>
    <w:qFormat/>
    <w:uiPriority w:val="0"/>
    <w:rPr>
      <w:sz w:val="18"/>
      <w:szCs w:val="18"/>
    </w:rPr>
  </w:style>
  <w:style w:type="paragraph" w:customStyle="1" w:styleId="11">
    <w:name w:val="Table Paragraph"/>
    <w:basedOn w:val="1"/>
    <w:qFormat/>
    <w:uiPriority w:val="1"/>
    <w:rPr>
      <w:rFonts w:ascii="仿宋" w:hAnsi="仿宋" w:eastAsia="仿宋" w:cs="仿宋"/>
      <w:lang w:val="zh-CN" w:bidi="zh-CN"/>
    </w:rPr>
  </w:style>
  <w:style w:type="paragraph" w:styleId="12">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3">
    <w:name w:val="标题 1 字符"/>
    <w:basedOn w:val="7"/>
    <w:link w:val="2"/>
    <w:qFormat/>
    <w:uiPriority w:val="9"/>
    <w:rPr>
      <w:rFonts w:ascii="等线" w:hAnsi="等线" w:eastAsia="等线"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341</Words>
  <Characters>1950</Characters>
  <Lines>16</Lines>
  <Paragraphs>4</Paragraphs>
  <TotalTime>1</TotalTime>
  <ScaleCrop>false</ScaleCrop>
  <LinksUpToDate>false</LinksUpToDate>
  <CharactersWithSpaces>2287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2023-06-17T03:18:00Z</dcterms:created>
  <dc:creator>施 晓梅</dc:creator>
  <cp:lastModifiedBy>Jerry  阳</cp:lastModifiedBy>
  <cp:lastPrinted>2024-06-06T11:42:00Z</cp:lastPrinted>
  <dcterms:modified xsi:type="dcterms:W3CDTF">2024-06-11T07:27:24Z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7786737C7C584929828A3FCF78891BB9_12</vt:lpwstr>
  </property>
</Properties>
</file>