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ADE" w:rsidRDefault="00E95ADE" w:rsidP="00E95ADE">
      <w:pPr>
        <w:spacing w:line="400" w:lineRule="exact"/>
        <w:rPr>
          <w:rFonts w:ascii="宋体" w:eastAsia="宋体" w:hAnsi="宋体"/>
          <w:sz w:val="28"/>
          <w:szCs w:val="28"/>
        </w:rPr>
      </w:pPr>
      <w:r w:rsidRPr="00E95ADE">
        <w:rPr>
          <w:rFonts w:ascii="宋体" w:eastAsia="宋体" w:hAnsi="宋体" w:hint="eastAsia"/>
          <w:sz w:val="28"/>
          <w:szCs w:val="28"/>
        </w:rPr>
        <w:t>附件一：</w:t>
      </w:r>
    </w:p>
    <w:p w:rsidR="00E95ADE" w:rsidRDefault="00E95ADE" w:rsidP="00E95ADE">
      <w:pPr>
        <w:spacing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 w:rsidRPr="00E95ADE">
        <w:rPr>
          <w:rFonts w:ascii="宋体" w:eastAsia="宋体" w:hAnsi="宋体" w:hint="eastAsia"/>
          <w:b/>
          <w:bCs/>
          <w:sz w:val="28"/>
          <w:szCs w:val="28"/>
        </w:rPr>
        <w:t>安徽财经大学共青团工作理论研究参考选题</w:t>
      </w:r>
    </w:p>
    <w:tbl>
      <w:tblPr>
        <w:tblStyle w:val="a3"/>
        <w:tblW w:w="9154" w:type="dxa"/>
        <w:tblLayout w:type="fixed"/>
        <w:tblLook w:val="04A0" w:firstRow="1" w:lastRow="0" w:firstColumn="1" w:lastColumn="0" w:noHBand="0" w:noVBand="1"/>
      </w:tblPr>
      <w:tblGrid>
        <w:gridCol w:w="1103"/>
        <w:gridCol w:w="8051"/>
      </w:tblGrid>
      <w:tr w:rsidR="00E95ADE" w:rsidRPr="00E95ADE" w:rsidTr="00E95ADE">
        <w:trPr>
          <w:trHeight w:val="357"/>
        </w:trPr>
        <w:tc>
          <w:tcPr>
            <w:tcW w:w="1103" w:type="dxa"/>
          </w:tcPr>
          <w:p w:rsidR="00E95ADE" w:rsidRPr="00E95ADE" w:rsidRDefault="00E95ADE" w:rsidP="00E95ADE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E95ADE">
              <w:rPr>
                <w:rFonts w:ascii="宋体" w:eastAsia="宋体" w:hAnsi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051" w:type="dxa"/>
          </w:tcPr>
          <w:p w:rsidR="00E95ADE" w:rsidRPr="00E95ADE" w:rsidRDefault="00E95ADE" w:rsidP="00D02D30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E95ADE">
              <w:rPr>
                <w:rFonts w:ascii="宋体" w:eastAsia="宋体" w:hAnsi="宋体"/>
                <w:b/>
                <w:bCs/>
                <w:sz w:val="28"/>
                <w:szCs w:val="28"/>
              </w:rPr>
              <w:t>选题名称</w:t>
            </w:r>
          </w:p>
        </w:tc>
      </w:tr>
      <w:tr w:rsidR="00E95ADE" w:rsidRPr="00E95ADE" w:rsidTr="00E95ADE">
        <w:trPr>
          <w:trHeight w:val="359"/>
        </w:trPr>
        <w:tc>
          <w:tcPr>
            <w:tcW w:w="1103" w:type="dxa"/>
          </w:tcPr>
          <w:p w:rsidR="00E95ADE" w:rsidRPr="00E95ADE" w:rsidRDefault="00E95ADE" w:rsidP="00E95ADE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95ADE">
              <w:rPr>
                <w:rFonts w:ascii="宋体" w:eastAsia="宋体" w:hAnsi="宋体"/>
                <w:sz w:val="28"/>
                <w:szCs w:val="28"/>
              </w:rPr>
              <w:t>1</w:t>
            </w:r>
          </w:p>
        </w:tc>
        <w:tc>
          <w:tcPr>
            <w:tcW w:w="8051" w:type="dxa"/>
          </w:tcPr>
          <w:p w:rsidR="00E95ADE" w:rsidRPr="00E95ADE" w:rsidRDefault="00E95ADE" w:rsidP="00E95ADE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E95ADE">
              <w:rPr>
                <w:rFonts w:ascii="宋体" w:eastAsia="宋体" w:hAnsi="宋体"/>
                <w:sz w:val="28"/>
                <w:szCs w:val="28"/>
              </w:rPr>
              <w:t>共青团改革背景下的基层服务型团组织建设研究</w:t>
            </w:r>
          </w:p>
        </w:tc>
      </w:tr>
      <w:tr w:rsidR="00E95ADE" w:rsidRPr="00E95ADE" w:rsidTr="00E95ADE">
        <w:trPr>
          <w:trHeight w:val="357"/>
        </w:trPr>
        <w:tc>
          <w:tcPr>
            <w:tcW w:w="1103" w:type="dxa"/>
          </w:tcPr>
          <w:p w:rsidR="00E95ADE" w:rsidRPr="00E95ADE" w:rsidRDefault="00E95ADE" w:rsidP="00E95ADE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95ADE">
              <w:rPr>
                <w:rFonts w:ascii="宋体" w:eastAsia="宋体" w:hAnsi="宋体"/>
                <w:sz w:val="28"/>
                <w:szCs w:val="28"/>
              </w:rPr>
              <w:t>2</w:t>
            </w:r>
          </w:p>
        </w:tc>
        <w:tc>
          <w:tcPr>
            <w:tcW w:w="8051" w:type="dxa"/>
          </w:tcPr>
          <w:p w:rsidR="00E95ADE" w:rsidRPr="00E95ADE" w:rsidRDefault="00E95ADE" w:rsidP="00E95ADE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E95ADE">
              <w:rPr>
                <w:rFonts w:ascii="宋体" w:eastAsia="宋体" w:hAnsi="宋体"/>
                <w:sz w:val="28"/>
                <w:szCs w:val="28"/>
              </w:rPr>
              <w:t>共青团改革背景下青年</w:t>
            </w:r>
            <w:bookmarkStart w:id="0" w:name="_GoBack"/>
            <w:bookmarkEnd w:id="0"/>
            <w:r w:rsidRPr="00E95ADE">
              <w:rPr>
                <w:rFonts w:ascii="宋体" w:eastAsia="宋体" w:hAnsi="宋体"/>
                <w:sz w:val="28"/>
                <w:szCs w:val="28"/>
              </w:rPr>
              <w:t>政治参与研究</w:t>
            </w:r>
          </w:p>
        </w:tc>
      </w:tr>
      <w:tr w:rsidR="00E95ADE" w:rsidRPr="00E95ADE" w:rsidTr="00E95ADE">
        <w:trPr>
          <w:trHeight w:val="359"/>
        </w:trPr>
        <w:tc>
          <w:tcPr>
            <w:tcW w:w="1103" w:type="dxa"/>
          </w:tcPr>
          <w:p w:rsidR="00E95ADE" w:rsidRPr="00E95ADE" w:rsidRDefault="00E95ADE" w:rsidP="00E95ADE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95ADE">
              <w:rPr>
                <w:rFonts w:ascii="宋体" w:eastAsia="宋体" w:hAnsi="宋体"/>
                <w:sz w:val="28"/>
                <w:szCs w:val="28"/>
              </w:rPr>
              <w:t>3</w:t>
            </w:r>
          </w:p>
        </w:tc>
        <w:tc>
          <w:tcPr>
            <w:tcW w:w="8051" w:type="dxa"/>
          </w:tcPr>
          <w:p w:rsidR="00E95ADE" w:rsidRPr="00E95ADE" w:rsidRDefault="00E95ADE" w:rsidP="00E95ADE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E95ADE">
              <w:rPr>
                <w:rFonts w:ascii="宋体" w:eastAsia="宋体" w:hAnsi="宋体"/>
                <w:sz w:val="28"/>
                <w:szCs w:val="28"/>
              </w:rPr>
              <w:t>共青团专兼</w:t>
            </w:r>
            <w:proofErr w:type="gramStart"/>
            <w:r w:rsidRPr="00E95ADE">
              <w:rPr>
                <w:rFonts w:ascii="宋体" w:eastAsia="宋体" w:hAnsi="宋体"/>
                <w:sz w:val="28"/>
                <w:szCs w:val="28"/>
              </w:rPr>
              <w:t>挂干部</w:t>
            </w:r>
            <w:proofErr w:type="gramEnd"/>
            <w:r w:rsidRPr="00E95ADE">
              <w:rPr>
                <w:rFonts w:ascii="宋体" w:eastAsia="宋体" w:hAnsi="宋体"/>
                <w:sz w:val="28"/>
                <w:szCs w:val="28"/>
              </w:rPr>
              <w:t>队伍激励和约束机制研究</w:t>
            </w:r>
          </w:p>
        </w:tc>
      </w:tr>
      <w:tr w:rsidR="00E95ADE" w:rsidRPr="00E95ADE" w:rsidTr="00E95ADE">
        <w:trPr>
          <w:trHeight w:val="357"/>
        </w:trPr>
        <w:tc>
          <w:tcPr>
            <w:tcW w:w="1103" w:type="dxa"/>
          </w:tcPr>
          <w:p w:rsidR="00E95ADE" w:rsidRPr="00E95ADE" w:rsidRDefault="00E95ADE" w:rsidP="00E95ADE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95ADE">
              <w:rPr>
                <w:rFonts w:ascii="宋体" w:eastAsia="宋体" w:hAnsi="宋体"/>
                <w:sz w:val="28"/>
                <w:szCs w:val="28"/>
              </w:rPr>
              <w:t>4</w:t>
            </w:r>
          </w:p>
        </w:tc>
        <w:tc>
          <w:tcPr>
            <w:tcW w:w="8051" w:type="dxa"/>
          </w:tcPr>
          <w:p w:rsidR="00E95ADE" w:rsidRPr="00E95ADE" w:rsidRDefault="00E95ADE" w:rsidP="00E95ADE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E95ADE">
              <w:rPr>
                <w:rFonts w:ascii="宋体" w:eastAsia="宋体" w:hAnsi="宋体"/>
                <w:sz w:val="28"/>
                <w:szCs w:val="28"/>
              </w:rPr>
              <w:t>共青团直接联系青年的路径研究</w:t>
            </w:r>
          </w:p>
        </w:tc>
      </w:tr>
      <w:tr w:rsidR="00E95ADE" w:rsidRPr="00E95ADE" w:rsidTr="00E95ADE">
        <w:trPr>
          <w:trHeight w:val="359"/>
        </w:trPr>
        <w:tc>
          <w:tcPr>
            <w:tcW w:w="1103" w:type="dxa"/>
          </w:tcPr>
          <w:p w:rsidR="00E95ADE" w:rsidRPr="00E95ADE" w:rsidRDefault="00E95ADE" w:rsidP="00E95ADE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95ADE">
              <w:rPr>
                <w:rFonts w:ascii="宋体" w:eastAsia="宋体" w:hAnsi="宋体"/>
                <w:sz w:val="28"/>
                <w:szCs w:val="28"/>
              </w:rPr>
              <w:t>5</w:t>
            </w:r>
          </w:p>
        </w:tc>
        <w:tc>
          <w:tcPr>
            <w:tcW w:w="8051" w:type="dxa"/>
          </w:tcPr>
          <w:p w:rsidR="00E95ADE" w:rsidRPr="00E95ADE" w:rsidRDefault="00E95ADE" w:rsidP="00E95ADE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E95ADE">
              <w:rPr>
                <w:rFonts w:ascii="宋体" w:eastAsia="宋体" w:hAnsi="宋体"/>
                <w:sz w:val="28"/>
                <w:szCs w:val="28"/>
              </w:rPr>
              <w:t>网络游戏成瘾对大学生发展影响研究</w:t>
            </w:r>
          </w:p>
        </w:tc>
      </w:tr>
      <w:tr w:rsidR="00E95ADE" w:rsidRPr="00E95ADE" w:rsidTr="00E95ADE">
        <w:trPr>
          <w:trHeight w:val="357"/>
        </w:trPr>
        <w:tc>
          <w:tcPr>
            <w:tcW w:w="1103" w:type="dxa"/>
          </w:tcPr>
          <w:p w:rsidR="00E95ADE" w:rsidRPr="00E95ADE" w:rsidRDefault="00E95ADE" w:rsidP="00E95ADE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95ADE">
              <w:rPr>
                <w:rFonts w:ascii="宋体" w:eastAsia="宋体" w:hAnsi="宋体"/>
                <w:sz w:val="28"/>
                <w:szCs w:val="28"/>
              </w:rPr>
              <w:t>6</w:t>
            </w:r>
          </w:p>
        </w:tc>
        <w:tc>
          <w:tcPr>
            <w:tcW w:w="8051" w:type="dxa"/>
          </w:tcPr>
          <w:p w:rsidR="00E95ADE" w:rsidRPr="00E95ADE" w:rsidRDefault="00E95ADE" w:rsidP="00E95ADE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E95ADE">
              <w:rPr>
                <w:rFonts w:ascii="宋体" w:eastAsia="宋体" w:hAnsi="宋体"/>
                <w:sz w:val="28"/>
                <w:szCs w:val="28"/>
              </w:rPr>
              <w:t>新时代“三下乡”社会实践活动育人功能的深化与拓展研究</w:t>
            </w:r>
          </w:p>
        </w:tc>
      </w:tr>
      <w:tr w:rsidR="00E95ADE" w:rsidRPr="00E95ADE" w:rsidTr="00E95ADE">
        <w:trPr>
          <w:trHeight w:val="359"/>
        </w:trPr>
        <w:tc>
          <w:tcPr>
            <w:tcW w:w="1103" w:type="dxa"/>
          </w:tcPr>
          <w:p w:rsidR="00E95ADE" w:rsidRPr="00E95ADE" w:rsidRDefault="00E95ADE" w:rsidP="00E95ADE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95ADE">
              <w:rPr>
                <w:rFonts w:ascii="宋体" w:eastAsia="宋体" w:hAnsi="宋体"/>
                <w:sz w:val="28"/>
                <w:szCs w:val="28"/>
              </w:rPr>
              <w:t>7</w:t>
            </w:r>
          </w:p>
        </w:tc>
        <w:tc>
          <w:tcPr>
            <w:tcW w:w="8051" w:type="dxa"/>
          </w:tcPr>
          <w:p w:rsidR="00E95ADE" w:rsidRPr="00E95ADE" w:rsidRDefault="00E95ADE" w:rsidP="00E95ADE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E95ADE">
              <w:rPr>
                <w:rFonts w:ascii="宋体" w:eastAsia="宋体" w:hAnsi="宋体"/>
                <w:sz w:val="28"/>
                <w:szCs w:val="28"/>
              </w:rPr>
              <w:t>高校共青团促进大学生创新创业工作质量提升策略研究</w:t>
            </w:r>
          </w:p>
        </w:tc>
      </w:tr>
      <w:tr w:rsidR="00E95ADE" w:rsidRPr="00E95ADE" w:rsidTr="00E95ADE">
        <w:trPr>
          <w:trHeight w:val="357"/>
        </w:trPr>
        <w:tc>
          <w:tcPr>
            <w:tcW w:w="1103" w:type="dxa"/>
          </w:tcPr>
          <w:p w:rsidR="00E95ADE" w:rsidRPr="00E95ADE" w:rsidRDefault="00E95ADE" w:rsidP="00E95ADE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95ADE">
              <w:rPr>
                <w:rFonts w:ascii="宋体" w:eastAsia="宋体" w:hAnsi="宋体"/>
                <w:sz w:val="28"/>
                <w:szCs w:val="28"/>
              </w:rPr>
              <w:t>8</w:t>
            </w:r>
          </w:p>
        </w:tc>
        <w:tc>
          <w:tcPr>
            <w:tcW w:w="8051" w:type="dxa"/>
          </w:tcPr>
          <w:p w:rsidR="00E95ADE" w:rsidRPr="00E95ADE" w:rsidRDefault="00E95ADE" w:rsidP="00E95ADE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E95ADE">
              <w:rPr>
                <w:rFonts w:ascii="宋体" w:eastAsia="宋体" w:hAnsi="宋体"/>
                <w:sz w:val="28"/>
                <w:szCs w:val="28"/>
              </w:rPr>
              <w:t>高校共青团改革工作研究</w:t>
            </w:r>
          </w:p>
        </w:tc>
      </w:tr>
      <w:tr w:rsidR="00E95ADE" w:rsidRPr="00E95ADE" w:rsidTr="00E95ADE">
        <w:trPr>
          <w:trHeight w:val="359"/>
        </w:trPr>
        <w:tc>
          <w:tcPr>
            <w:tcW w:w="1103" w:type="dxa"/>
          </w:tcPr>
          <w:p w:rsidR="00E95ADE" w:rsidRPr="00E95ADE" w:rsidRDefault="00E95ADE" w:rsidP="00E95ADE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95ADE">
              <w:rPr>
                <w:rFonts w:ascii="宋体" w:eastAsia="宋体" w:hAnsi="宋体"/>
                <w:sz w:val="28"/>
                <w:szCs w:val="28"/>
              </w:rPr>
              <w:t>9</w:t>
            </w:r>
          </w:p>
        </w:tc>
        <w:tc>
          <w:tcPr>
            <w:tcW w:w="8051" w:type="dxa"/>
          </w:tcPr>
          <w:p w:rsidR="00E95ADE" w:rsidRPr="00E95ADE" w:rsidRDefault="00E95ADE" w:rsidP="00E95ADE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E95ADE">
              <w:rPr>
                <w:rFonts w:ascii="宋体" w:eastAsia="宋体" w:hAnsi="宋体"/>
                <w:sz w:val="28"/>
                <w:szCs w:val="28"/>
              </w:rPr>
              <w:t>高校青年志愿服务的现状及问题调研</w:t>
            </w:r>
          </w:p>
        </w:tc>
      </w:tr>
      <w:tr w:rsidR="00E95ADE" w:rsidRPr="00E95ADE" w:rsidTr="00E95ADE">
        <w:trPr>
          <w:trHeight w:val="357"/>
        </w:trPr>
        <w:tc>
          <w:tcPr>
            <w:tcW w:w="1103" w:type="dxa"/>
          </w:tcPr>
          <w:p w:rsidR="00E95ADE" w:rsidRPr="00E95ADE" w:rsidRDefault="00E95ADE" w:rsidP="00E95ADE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95ADE">
              <w:rPr>
                <w:rFonts w:ascii="宋体" w:eastAsia="宋体" w:hAnsi="宋体"/>
                <w:sz w:val="28"/>
                <w:szCs w:val="28"/>
              </w:rPr>
              <w:t>10</w:t>
            </w:r>
          </w:p>
        </w:tc>
        <w:tc>
          <w:tcPr>
            <w:tcW w:w="8051" w:type="dxa"/>
          </w:tcPr>
          <w:p w:rsidR="00E95ADE" w:rsidRPr="00E95ADE" w:rsidRDefault="00E95ADE" w:rsidP="00E95ADE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E95ADE">
              <w:rPr>
                <w:rFonts w:ascii="宋体" w:eastAsia="宋体" w:hAnsi="宋体"/>
                <w:sz w:val="28"/>
                <w:szCs w:val="28"/>
              </w:rPr>
              <w:t>高校学生会组织参与学生权益维护的机制研究</w:t>
            </w:r>
          </w:p>
        </w:tc>
      </w:tr>
      <w:tr w:rsidR="00E95ADE" w:rsidRPr="00E95ADE" w:rsidTr="00E95ADE">
        <w:trPr>
          <w:trHeight w:val="359"/>
        </w:trPr>
        <w:tc>
          <w:tcPr>
            <w:tcW w:w="1103" w:type="dxa"/>
          </w:tcPr>
          <w:p w:rsidR="00E95ADE" w:rsidRPr="00E95ADE" w:rsidRDefault="00E95ADE" w:rsidP="00E95ADE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95ADE">
              <w:rPr>
                <w:rFonts w:ascii="宋体" w:eastAsia="宋体" w:hAnsi="宋体"/>
                <w:sz w:val="28"/>
                <w:szCs w:val="28"/>
              </w:rPr>
              <w:t>11</w:t>
            </w:r>
          </w:p>
        </w:tc>
        <w:tc>
          <w:tcPr>
            <w:tcW w:w="8051" w:type="dxa"/>
          </w:tcPr>
          <w:p w:rsidR="00E95ADE" w:rsidRPr="00E95ADE" w:rsidRDefault="00E95ADE" w:rsidP="00E95ADE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E95ADE">
              <w:rPr>
                <w:rFonts w:ascii="宋体" w:eastAsia="宋体" w:hAnsi="宋体"/>
                <w:sz w:val="28"/>
                <w:szCs w:val="28"/>
              </w:rPr>
              <w:t>高校基层团组织建设现状、问题及对策研究</w:t>
            </w:r>
          </w:p>
        </w:tc>
      </w:tr>
      <w:tr w:rsidR="00E95ADE" w:rsidRPr="00E95ADE" w:rsidTr="00E95ADE">
        <w:trPr>
          <w:trHeight w:val="357"/>
        </w:trPr>
        <w:tc>
          <w:tcPr>
            <w:tcW w:w="1103" w:type="dxa"/>
          </w:tcPr>
          <w:p w:rsidR="00E95ADE" w:rsidRPr="00E95ADE" w:rsidRDefault="00E95ADE" w:rsidP="00E95ADE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95ADE">
              <w:rPr>
                <w:rFonts w:ascii="宋体" w:eastAsia="宋体" w:hAnsi="宋体"/>
                <w:sz w:val="28"/>
                <w:szCs w:val="28"/>
              </w:rPr>
              <w:t>12</w:t>
            </w:r>
          </w:p>
        </w:tc>
        <w:tc>
          <w:tcPr>
            <w:tcW w:w="8051" w:type="dxa"/>
          </w:tcPr>
          <w:p w:rsidR="00E95ADE" w:rsidRPr="00E95ADE" w:rsidRDefault="00E95ADE" w:rsidP="00E95ADE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E95ADE">
              <w:rPr>
                <w:rFonts w:ascii="宋体" w:eastAsia="宋体" w:hAnsi="宋体"/>
                <w:sz w:val="28"/>
                <w:szCs w:val="28"/>
              </w:rPr>
              <w:t>高校学生社团建设与管理研究</w:t>
            </w:r>
          </w:p>
        </w:tc>
      </w:tr>
      <w:tr w:rsidR="00E95ADE" w:rsidRPr="00E95ADE" w:rsidTr="00E95ADE">
        <w:trPr>
          <w:trHeight w:val="359"/>
        </w:trPr>
        <w:tc>
          <w:tcPr>
            <w:tcW w:w="1103" w:type="dxa"/>
          </w:tcPr>
          <w:p w:rsidR="00E95ADE" w:rsidRPr="00E95ADE" w:rsidRDefault="00E95ADE" w:rsidP="00E95ADE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95ADE">
              <w:rPr>
                <w:rFonts w:ascii="宋体" w:eastAsia="宋体" w:hAnsi="宋体"/>
                <w:sz w:val="28"/>
                <w:szCs w:val="28"/>
              </w:rPr>
              <w:t>13</w:t>
            </w:r>
          </w:p>
        </w:tc>
        <w:tc>
          <w:tcPr>
            <w:tcW w:w="8051" w:type="dxa"/>
          </w:tcPr>
          <w:p w:rsidR="00E95ADE" w:rsidRPr="00E95ADE" w:rsidRDefault="00E95ADE" w:rsidP="00E95ADE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E95ADE">
              <w:rPr>
                <w:rFonts w:ascii="宋体" w:eastAsia="宋体" w:hAnsi="宋体"/>
                <w:sz w:val="28"/>
                <w:szCs w:val="28"/>
              </w:rPr>
              <w:t>“共青团员先进性”评价指标体系研究</w:t>
            </w:r>
          </w:p>
        </w:tc>
      </w:tr>
      <w:tr w:rsidR="00E95ADE" w:rsidRPr="00E95ADE" w:rsidTr="00E95ADE">
        <w:trPr>
          <w:trHeight w:val="358"/>
        </w:trPr>
        <w:tc>
          <w:tcPr>
            <w:tcW w:w="1103" w:type="dxa"/>
          </w:tcPr>
          <w:p w:rsidR="00E95ADE" w:rsidRPr="00E95ADE" w:rsidRDefault="00E95ADE" w:rsidP="00E95ADE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95ADE">
              <w:rPr>
                <w:rFonts w:ascii="宋体" w:eastAsia="宋体" w:hAnsi="宋体"/>
                <w:sz w:val="28"/>
                <w:szCs w:val="28"/>
              </w:rPr>
              <w:t>14</w:t>
            </w:r>
          </w:p>
        </w:tc>
        <w:tc>
          <w:tcPr>
            <w:tcW w:w="8051" w:type="dxa"/>
          </w:tcPr>
          <w:p w:rsidR="00E95ADE" w:rsidRPr="00E95ADE" w:rsidRDefault="00E95ADE" w:rsidP="00E95ADE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E95ADE">
              <w:rPr>
                <w:rFonts w:ascii="宋体" w:eastAsia="宋体" w:hAnsi="宋体"/>
                <w:sz w:val="28"/>
                <w:szCs w:val="28"/>
              </w:rPr>
              <w:t>高校学生干部管理模式创新研究</w:t>
            </w:r>
          </w:p>
        </w:tc>
      </w:tr>
      <w:tr w:rsidR="00E95ADE" w:rsidRPr="00E95ADE" w:rsidTr="00E95ADE">
        <w:trPr>
          <w:trHeight w:val="359"/>
        </w:trPr>
        <w:tc>
          <w:tcPr>
            <w:tcW w:w="1103" w:type="dxa"/>
          </w:tcPr>
          <w:p w:rsidR="00E95ADE" w:rsidRPr="00E95ADE" w:rsidRDefault="00E95ADE" w:rsidP="00E95ADE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95ADE">
              <w:rPr>
                <w:rFonts w:ascii="宋体" w:eastAsia="宋体" w:hAnsi="宋体"/>
                <w:sz w:val="28"/>
                <w:szCs w:val="28"/>
              </w:rPr>
              <w:t>15</w:t>
            </w:r>
          </w:p>
        </w:tc>
        <w:tc>
          <w:tcPr>
            <w:tcW w:w="8051" w:type="dxa"/>
          </w:tcPr>
          <w:p w:rsidR="00E95ADE" w:rsidRPr="00E95ADE" w:rsidRDefault="00E95ADE" w:rsidP="00E95ADE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E95ADE">
              <w:rPr>
                <w:rFonts w:ascii="宋体" w:eastAsia="宋体" w:hAnsi="宋体"/>
                <w:sz w:val="28"/>
                <w:szCs w:val="28"/>
              </w:rPr>
              <w:t>高校志愿服务评价体系研究</w:t>
            </w:r>
          </w:p>
        </w:tc>
      </w:tr>
      <w:tr w:rsidR="00E95ADE" w:rsidRPr="00E95ADE" w:rsidTr="00E95ADE">
        <w:trPr>
          <w:trHeight w:val="357"/>
        </w:trPr>
        <w:tc>
          <w:tcPr>
            <w:tcW w:w="1103" w:type="dxa"/>
          </w:tcPr>
          <w:p w:rsidR="00E95ADE" w:rsidRPr="00E95ADE" w:rsidRDefault="00E95ADE" w:rsidP="00E95ADE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95ADE">
              <w:rPr>
                <w:rFonts w:ascii="宋体" w:eastAsia="宋体" w:hAnsi="宋体"/>
                <w:sz w:val="28"/>
                <w:szCs w:val="28"/>
              </w:rPr>
              <w:t>16</w:t>
            </w:r>
          </w:p>
        </w:tc>
        <w:tc>
          <w:tcPr>
            <w:tcW w:w="8051" w:type="dxa"/>
          </w:tcPr>
          <w:p w:rsidR="00E95ADE" w:rsidRPr="00E95ADE" w:rsidRDefault="00E95ADE" w:rsidP="00E95ADE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E95ADE">
              <w:rPr>
                <w:rFonts w:ascii="宋体" w:eastAsia="宋体" w:hAnsi="宋体"/>
                <w:sz w:val="28"/>
                <w:szCs w:val="28"/>
              </w:rPr>
              <w:t>高校学生团支部工作情况研究</w:t>
            </w:r>
          </w:p>
        </w:tc>
      </w:tr>
    </w:tbl>
    <w:p w:rsidR="00E95ADE" w:rsidRPr="00E95ADE" w:rsidRDefault="00E95ADE" w:rsidP="00E95ADE">
      <w:pPr>
        <w:spacing w:line="360" w:lineRule="auto"/>
        <w:jc w:val="left"/>
        <w:rPr>
          <w:rFonts w:ascii="宋体" w:eastAsia="宋体" w:hAnsi="宋体" w:hint="eastAsia"/>
          <w:sz w:val="28"/>
          <w:szCs w:val="28"/>
        </w:rPr>
      </w:pPr>
    </w:p>
    <w:sectPr w:rsidR="00E95ADE" w:rsidRPr="00E95A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DE"/>
    <w:rsid w:val="00D02D30"/>
    <w:rsid w:val="00E9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5AA6B"/>
  <w15:chartTrackingRefBased/>
  <w15:docId w15:val="{9833C63F-64DE-410F-921E-4287F52C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出久 绿谷</dc:creator>
  <cp:keywords/>
  <dc:description/>
  <cp:lastModifiedBy>出久 绿谷</cp:lastModifiedBy>
  <cp:revision>2</cp:revision>
  <dcterms:created xsi:type="dcterms:W3CDTF">2019-07-03T04:28:00Z</dcterms:created>
  <dcterms:modified xsi:type="dcterms:W3CDTF">2019-07-03T04:34:00Z</dcterms:modified>
</cp:coreProperties>
</file>