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B8" w:rsidRDefault="00B065B8" w:rsidP="00912679">
      <w:pPr>
        <w:pStyle w:val="a5"/>
        <w:spacing w:before="0" w:beforeAutospacing="0" w:after="0" w:afterAutospacing="0"/>
        <w:rPr>
          <w:rFonts w:eastAsia="仿宋"/>
          <w:color w:val="333333"/>
          <w:sz w:val="28"/>
          <w:szCs w:val="28"/>
        </w:rPr>
      </w:pPr>
      <w:bookmarkStart w:id="0" w:name="_GoBack"/>
      <w:bookmarkEnd w:id="0"/>
      <w:r>
        <w:rPr>
          <w:rFonts w:eastAsia="仿宋" w:hint="eastAsia"/>
          <w:color w:val="333333"/>
          <w:sz w:val="28"/>
          <w:szCs w:val="28"/>
        </w:rPr>
        <w:t>附件</w:t>
      </w:r>
      <w:r>
        <w:rPr>
          <w:rFonts w:eastAsia="仿宋" w:hint="eastAsia"/>
          <w:color w:val="333333"/>
          <w:sz w:val="28"/>
          <w:szCs w:val="28"/>
        </w:rPr>
        <w:t>1</w:t>
      </w:r>
      <w:r>
        <w:rPr>
          <w:rFonts w:eastAsia="仿宋" w:hint="eastAsia"/>
          <w:color w:val="333333"/>
          <w:sz w:val="28"/>
          <w:szCs w:val="28"/>
        </w:rPr>
        <w:t>：</w:t>
      </w:r>
    </w:p>
    <w:p w:rsidR="00B065B8" w:rsidRPr="00D31C93" w:rsidRDefault="00B065B8" w:rsidP="00B065B8">
      <w:pPr>
        <w:pStyle w:val="a5"/>
        <w:spacing w:before="0" w:beforeAutospacing="0" w:after="0" w:afterAutospacing="0"/>
        <w:jc w:val="center"/>
        <w:rPr>
          <w:rFonts w:eastAsia="仿宋"/>
          <w:b/>
          <w:color w:val="333333"/>
          <w:sz w:val="28"/>
          <w:szCs w:val="28"/>
        </w:rPr>
      </w:pPr>
      <w:r w:rsidRPr="00D31C93">
        <w:rPr>
          <w:rFonts w:ascii="仿宋" w:eastAsia="仿宋" w:hAnsi="仿宋" w:hint="eastAsia"/>
          <w:b/>
          <w:color w:val="333333"/>
          <w:sz w:val="28"/>
          <w:szCs w:val="28"/>
        </w:rPr>
        <w:t>参赛作品登记表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D31C93" w:rsidTr="00D31C93">
        <w:tc>
          <w:tcPr>
            <w:tcW w:w="1704" w:type="dxa"/>
          </w:tcPr>
          <w:p w:rsidR="00D31C93" w:rsidRDefault="00D31C93" w:rsidP="00D31C93">
            <w:pPr>
              <w:pStyle w:val="a5"/>
              <w:spacing w:before="0" w:beforeAutospacing="0" w:after="0" w:afterAutospacing="0"/>
              <w:jc w:val="center"/>
              <w:rPr>
                <w:rFonts w:eastAsia="仿宋"/>
                <w:color w:val="333333"/>
                <w:sz w:val="28"/>
                <w:szCs w:val="28"/>
              </w:rPr>
            </w:pPr>
            <w:r>
              <w:rPr>
                <w:rFonts w:eastAsia="仿宋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704" w:type="dxa"/>
          </w:tcPr>
          <w:p w:rsidR="00D31C93" w:rsidRDefault="00D31C93" w:rsidP="00D31C93">
            <w:pPr>
              <w:pStyle w:val="a5"/>
              <w:spacing w:before="0" w:beforeAutospacing="0" w:after="0" w:afterAutospacing="0"/>
              <w:jc w:val="center"/>
              <w:rPr>
                <w:rFonts w:eastAsia="仿宋"/>
                <w:color w:val="333333"/>
                <w:sz w:val="28"/>
                <w:szCs w:val="28"/>
              </w:rPr>
            </w:pPr>
            <w:r>
              <w:rPr>
                <w:rFonts w:eastAsia="仿宋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D31C93" w:rsidRDefault="00D31C93" w:rsidP="00D31C93">
            <w:pPr>
              <w:pStyle w:val="a5"/>
              <w:spacing w:before="0" w:beforeAutospacing="0" w:after="0" w:afterAutospacing="0"/>
              <w:jc w:val="center"/>
              <w:rPr>
                <w:rFonts w:eastAsia="仿宋"/>
                <w:color w:val="333333"/>
                <w:sz w:val="28"/>
                <w:szCs w:val="28"/>
              </w:rPr>
            </w:pPr>
            <w:r>
              <w:rPr>
                <w:rFonts w:eastAsia="仿宋" w:hint="eastAsia"/>
                <w:color w:val="333333"/>
                <w:sz w:val="28"/>
                <w:szCs w:val="28"/>
              </w:rPr>
              <w:t>作品名称</w:t>
            </w:r>
          </w:p>
        </w:tc>
        <w:tc>
          <w:tcPr>
            <w:tcW w:w="1705" w:type="dxa"/>
          </w:tcPr>
          <w:p w:rsidR="00D31C93" w:rsidRDefault="00D31C93" w:rsidP="00D31C93">
            <w:pPr>
              <w:pStyle w:val="a5"/>
              <w:spacing w:before="0" w:beforeAutospacing="0" w:after="0" w:afterAutospacing="0"/>
              <w:jc w:val="center"/>
              <w:rPr>
                <w:rFonts w:eastAsia="仿宋"/>
                <w:color w:val="333333"/>
                <w:sz w:val="28"/>
                <w:szCs w:val="28"/>
              </w:rPr>
            </w:pPr>
            <w:r>
              <w:rPr>
                <w:rFonts w:eastAsia="仿宋" w:hint="eastAsia"/>
                <w:color w:val="333333"/>
                <w:sz w:val="28"/>
                <w:szCs w:val="28"/>
              </w:rPr>
              <w:t>作品书体</w:t>
            </w:r>
          </w:p>
        </w:tc>
        <w:tc>
          <w:tcPr>
            <w:tcW w:w="1705" w:type="dxa"/>
          </w:tcPr>
          <w:p w:rsidR="00D31C93" w:rsidRDefault="00D31C93" w:rsidP="00D31C93">
            <w:pPr>
              <w:pStyle w:val="a5"/>
              <w:spacing w:before="0" w:beforeAutospacing="0" w:after="0" w:afterAutospacing="0"/>
              <w:jc w:val="center"/>
              <w:rPr>
                <w:rFonts w:eastAsia="仿宋"/>
                <w:color w:val="333333"/>
                <w:sz w:val="28"/>
                <w:szCs w:val="28"/>
              </w:rPr>
            </w:pPr>
            <w:r>
              <w:rPr>
                <w:rFonts w:eastAsia="仿宋" w:hint="eastAsia"/>
                <w:color w:val="333333"/>
                <w:sz w:val="28"/>
                <w:szCs w:val="28"/>
              </w:rPr>
              <w:t>备注</w:t>
            </w:r>
          </w:p>
        </w:tc>
      </w:tr>
      <w:tr w:rsidR="00D31C93" w:rsidTr="00D31C93"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</w:tr>
      <w:tr w:rsidR="00D31C93" w:rsidTr="00D31C93"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</w:tr>
      <w:tr w:rsidR="00D31C93" w:rsidTr="00D31C93"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</w:tr>
      <w:tr w:rsidR="00D31C93" w:rsidTr="00D31C93"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</w:tr>
      <w:tr w:rsidR="00D31C93" w:rsidTr="00D31C93"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</w:tr>
      <w:tr w:rsidR="00D31C93" w:rsidTr="00D31C93"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</w:tr>
      <w:tr w:rsidR="00D31C93" w:rsidTr="00D31C93"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</w:tr>
      <w:tr w:rsidR="00D31C93" w:rsidTr="00D31C93"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</w:tr>
      <w:tr w:rsidR="00D31C93" w:rsidTr="00D31C93"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</w:tr>
      <w:tr w:rsidR="00D31C93" w:rsidTr="00D31C93"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  <w:tc>
          <w:tcPr>
            <w:tcW w:w="1705" w:type="dxa"/>
          </w:tcPr>
          <w:p w:rsidR="00D31C93" w:rsidRDefault="00D31C93" w:rsidP="00912679">
            <w:pPr>
              <w:pStyle w:val="a5"/>
              <w:spacing w:before="0" w:beforeAutospacing="0" w:after="0" w:afterAutospacing="0"/>
              <w:rPr>
                <w:rFonts w:eastAsia="仿宋"/>
                <w:color w:val="333333"/>
                <w:sz w:val="28"/>
                <w:szCs w:val="28"/>
              </w:rPr>
            </w:pPr>
          </w:p>
        </w:tc>
      </w:tr>
    </w:tbl>
    <w:p w:rsidR="00B065B8" w:rsidRDefault="00B065B8" w:rsidP="00912679">
      <w:pPr>
        <w:pStyle w:val="a5"/>
        <w:spacing w:before="0" w:beforeAutospacing="0" w:after="0" w:afterAutospacing="0"/>
        <w:rPr>
          <w:rFonts w:eastAsia="仿宋"/>
          <w:color w:val="333333"/>
          <w:sz w:val="28"/>
          <w:szCs w:val="28"/>
        </w:rPr>
      </w:pPr>
    </w:p>
    <w:p w:rsidR="00B065B8" w:rsidRDefault="00B065B8" w:rsidP="00912679">
      <w:pPr>
        <w:pStyle w:val="a5"/>
        <w:spacing w:before="0" w:beforeAutospacing="0" w:after="0" w:afterAutospacing="0"/>
        <w:rPr>
          <w:rFonts w:eastAsia="仿宋"/>
          <w:color w:val="333333"/>
          <w:sz w:val="28"/>
          <w:szCs w:val="28"/>
        </w:rPr>
      </w:pPr>
    </w:p>
    <w:p w:rsidR="00B065B8" w:rsidRDefault="00B065B8" w:rsidP="00912679">
      <w:pPr>
        <w:pStyle w:val="a5"/>
        <w:spacing w:before="0" w:beforeAutospacing="0" w:after="0" w:afterAutospacing="0"/>
        <w:rPr>
          <w:rFonts w:eastAsia="仿宋"/>
          <w:color w:val="333333"/>
          <w:sz w:val="28"/>
          <w:szCs w:val="28"/>
        </w:rPr>
      </w:pPr>
    </w:p>
    <w:p w:rsidR="00B065B8" w:rsidRDefault="00B065B8" w:rsidP="00912679">
      <w:pPr>
        <w:pStyle w:val="a5"/>
        <w:spacing w:before="0" w:beforeAutospacing="0" w:after="0" w:afterAutospacing="0"/>
        <w:rPr>
          <w:rFonts w:eastAsia="仿宋"/>
          <w:color w:val="333333"/>
          <w:sz w:val="28"/>
          <w:szCs w:val="28"/>
        </w:rPr>
      </w:pPr>
    </w:p>
    <w:p w:rsidR="00B065B8" w:rsidRDefault="00B065B8" w:rsidP="00912679">
      <w:pPr>
        <w:pStyle w:val="a5"/>
        <w:spacing w:before="0" w:beforeAutospacing="0" w:after="0" w:afterAutospacing="0"/>
        <w:rPr>
          <w:rFonts w:eastAsia="仿宋"/>
          <w:color w:val="333333"/>
          <w:sz w:val="28"/>
          <w:szCs w:val="28"/>
        </w:rPr>
      </w:pPr>
    </w:p>
    <w:p w:rsidR="00B065B8" w:rsidRDefault="00B065B8" w:rsidP="00912679">
      <w:pPr>
        <w:pStyle w:val="a5"/>
        <w:spacing w:before="0" w:beforeAutospacing="0" w:after="0" w:afterAutospacing="0"/>
        <w:rPr>
          <w:rFonts w:eastAsia="仿宋"/>
          <w:color w:val="333333"/>
          <w:sz w:val="28"/>
          <w:szCs w:val="28"/>
        </w:rPr>
      </w:pPr>
    </w:p>
    <w:p w:rsidR="00B065B8" w:rsidRDefault="00B065B8" w:rsidP="00912679">
      <w:pPr>
        <w:pStyle w:val="a5"/>
        <w:spacing w:before="0" w:beforeAutospacing="0" w:after="0" w:afterAutospacing="0"/>
        <w:rPr>
          <w:rFonts w:eastAsia="仿宋"/>
          <w:color w:val="333333"/>
          <w:sz w:val="28"/>
          <w:szCs w:val="28"/>
        </w:rPr>
      </w:pPr>
    </w:p>
    <w:p w:rsidR="00B065B8" w:rsidRDefault="00B065B8" w:rsidP="00912679">
      <w:pPr>
        <w:pStyle w:val="a5"/>
        <w:spacing w:before="0" w:beforeAutospacing="0" w:after="0" w:afterAutospacing="0"/>
        <w:rPr>
          <w:rFonts w:eastAsia="仿宋"/>
          <w:color w:val="333333"/>
          <w:sz w:val="28"/>
          <w:szCs w:val="28"/>
        </w:rPr>
      </w:pPr>
    </w:p>
    <w:p w:rsidR="00B065B8" w:rsidRPr="00912679" w:rsidRDefault="00B065B8" w:rsidP="00912679">
      <w:pPr>
        <w:pStyle w:val="a5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</w:p>
    <w:sectPr w:rsidR="00B065B8" w:rsidRPr="00912679" w:rsidSect="00233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69" w:rsidRDefault="005F7369" w:rsidP="005D4280">
      <w:r>
        <w:separator/>
      </w:r>
    </w:p>
  </w:endnote>
  <w:endnote w:type="continuationSeparator" w:id="0">
    <w:p w:rsidR="005F7369" w:rsidRDefault="005F7369" w:rsidP="005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69" w:rsidRDefault="005F7369" w:rsidP="005D4280">
      <w:r>
        <w:separator/>
      </w:r>
    </w:p>
  </w:footnote>
  <w:footnote w:type="continuationSeparator" w:id="0">
    <w:p w:rsidR="005F7369" w:rsidRDefault="005F7369" w:rsidP="005D4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280"/>
    <w:rsid w:val="000F4D5A"/>
    <w:rsid w:val="00124219"/>
    <w:rsid w:val="002338EF"/>
    <w:rsid w:val="00491A01"/>
    <w:rsid w:val="00553A82"/>
    <w:rsid w:val="005A32D5"/>
    <w:rsid w:val="005D4280"/>
    <w:rsid w:val="005F7369"/>
    <w:rsid w:val="0068460D"/>
    <w:rsid w:val="008B08E1"/>
    <w:rsid w:val="00912679"/>
    <w:rsid w:val="00A12398"/>
    <w:rsid w:val="00AF66EE"/>
    <w:rsid w:val="00B0017C"/>
    <w:rsid w:val="00B065B8"/>
    <w:rsid w:val="00B32F1B"/>
    <w:rsid w:val="00BB493B"/>
    <w:rsid w:val="00BD46D9"/>
    <w:rsid w:val="00C76D35"/>
    <w:rsid w:val="00D31C93"/>
    <w:rsid w:val="00E7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280"/>
    <w:rPr>
      <w:sz w:val="18"/>
      <w:szCs w:val="18"/>
    </w:rPr>
  </w:style>
  <w:style w:type="paragraph" w:styleId="a5">
    <w:name w:val="Normal (Web)"/>
    <w:basedOn w:val="a"/>
    <w:uiPriority w:val="99"/>
    <w:unhideWhenUsed/>
    <w:rsid w:val="00BD4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D46D9"/>
    <w:rPr>
      <w:b/>
      <w:bCs/>
    </w:rPr>
  </w:style>
  <w:style w:type="character" w:customStyle="1" w:styleId="apple-converted-space">
    <w:name w:val="apple-converted-space"/>
    <w:basedOn w:val="a0"/>
    <w:rsid w:val="00BD46D9"/>
  </w:style>
  <w:style w:type="paragraph" w:styleId="a7">
    <w:name w:val="Balloon Text"/>
    <w:basedOn w:val="a"/>
    <w:link w:val="Char1"/>
    <w:uiPriority w:val="99"/>
    <w:semiHidden/>
    <w:unhideWhenUsed/>
    <w:rsid w:val="00AF66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66EE"/>
    <w:rPr>
      <w:sz w:val="18"/>
      <w:szCs w:val="18"/>
    </w:rPr>
  </w:style>
  <w:style w:type="table" w:styleId="a8">
    <w:name w:val="Table Grid"/>
    <w:basedOn w:val="a1"/>
    <w:uiPriority w:val="59"/>
    <w:rsid w:val="00D31C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15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62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64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533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2018-01-15T07:16:00Z</cp:lastPrinted>
  <dcterms:created xsi:type="dcterms:W3CDTF">2018-01-15T06:22:00Z</dcterms:created>
  <dcterms:modified xsi:type="dcterms:W3CDTF">2018-01-15T10:56:00Z</dcterms:modified>
</cp:coreProperties>
</file>