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600" w:rsidRDefault="00A05600" w:rsidP="00A05600">
      <w:pPr>
        <w:jc w:val="center"/>
        <w:rPr>
          <w:rFonts w:ascii="黑体" w:eastAsia="黑体" w:hAnsi="黑体" w:cs="黑体"/>
          <w:b/>
          <w:bCs/>
          <w:color w:val="FF0000"/>
          <w:sz w:val="72"/>
          <w:szCs w:val="72"/>
        </w:rPr>
      </w:pPr>
      <w:r>
        <w:rPr>
          <w:rFonts w:ascii="黑体" w:eastAsia="黑体" w:hAnsi="黑体" w:cs="黑体" w:hint="eastAsia"/>
          <w:b/>
          <w:bCs/>
          <w:color w:val="FF0000"/>
          <w:sz w:val="72"/>
          <w:szCs w:val="72"/>
        </w:rPr>
        <w:t>安徽财经大学共青团工作 简  报</w:t>
      </w:r>
    </w:p>
    <w:p w:rsidR="00A05600" w:rsidRDefault="00A05600" w:rsidP="00A05600">
      <w:pPr>
        <w:jc w:val="center"/>
        <w:rPr>
          <w:rFonts w:ascii="宋体" w:hAnsi="宋体" w:cs="宋体"/>
          <w:sz w:val="32"/>
          <w:szCs w:val="32"/>
        </w:rPr>
      </w:pPr>
      <w:r>
        <w:rPr>
          <w:rFonts w:cs="Calibri"/>
          <w:sz w:val="32"/>
          <w:szCs w:val="32"/>
        </w:rPr>
        <w:t>201</w:t>
      </w:r>
      <w:r>
        <w:rPr>
          <w:rFonts w:cs="Calibri" w:hint="eastAsia"/>
          <w:sz w:val="32"/>
          <w:szCs w:val="32"/>
        </w:rPr>
        <w:t>9</w:t>
      </w:r>
      <w:r>
        <w:rPr>
          <w:rFonts w:ascii="宋体" w:hAnsi="宋体" w:cs="宋体" w:hint="eastAsia"/>
          <w:sz w:val="32"/>
          <w:szCs w:val="32"/>
        </w:rPr>
        <w:t>年第1期</w:t>
      </w:r>
    </w:p>
    <w:p w:rsidR="00A05600" w:rsidRDefault="00A05600" w:rsidP="00A05600">
      <w:pPr>
        <w:rPr>
          <w:rFonts w:ascii="宋体" w:hAnsi="宋体" w:cs="宋体"/>
          <w:color w:val="000000"/>
          <w:kern w:val="0"/>
          <w:sz w:val="24"/>
        </w:rPr>
      </w:pPr>
      <w:r>
        <w:rPr>
          <w:rFonts w:ascii="宋体" w:hAnsi="宋体" w:cs="宋体" w:hint="eastAsia"/>
          <w:sz w:val="32"/>
          <w:szCs w:val="32"/>
        </w:rPr>
        <w:t xml:space="preserve">   </w:t>
      </w:r>
      <w:r>
        <w:rPr>
          <w:noProof/>
        </w:rPr>
        <w:drawing>
          <wp:inline distT="0" distB="0" distL="0" distR="0">
            <wp:extent cx="457200" cy="457200"/>
            <wp:effectExtent l="0" t="0" r="0" b="0"/>
            <wp:docPr id="2" name="图片 2" descr="wpsAD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psAD8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hint="eastAsia"/>
        </w:rPr>
        <w:t xml:space="preserve"> </w:t>
      </w:r>
      <w:r>
        <w:rPr>
          <w:rFonts w:ascii="宋体" w:hAnsi="宋体" w:cs="宋体" w:hint="eastAsia"/>
          <w:color w:val="000000"/>
          <w:kern w:val="0"/>
          <w:sz w:val="24"/>
        </w:rPr>
        <w:t>共青团安徽财经大学委员会编               2019年3月25日</w:t>
      </w:r>
    </w:p>
    <w:p w:rsidR="00A05600" w:rsidRDefault="00A05600" w:rsidP="00A05600">
      <w:pPr>
        <w:rPr>
          <w:rFonts w:ascii="微软雅黑" w:eastAsia="微软雅黑" w:hAnsi="微软雅黑" w:cs="微软雅黑"/>
          <w:color w:val="424242"/>
          <w:sz w:val="27"/>
          <w:szCs w:val="27"/>
        </w:rPr>
      </w:pPr>
      <w:r>
        <w:rPr>
          <w:noProof/>
        </w:rPr>
        <w:drawing>
          <wp:inline distT="0" distB="0" distL="0" distR="0">
            <wp:extent cx="5829300" cy="38100"/>
            <wp:effectExtent l="0" t="0" r="0" b="0"/>
            <wp:docPr id="1" name="图片 1" descr="wpsA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psAD9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38100"/>
                    </a:xfrm>
                    <a:prstGeom prst="rect">
                      <a:avLst/>
                    </a:prstGeom>
                    <a:noFill/>
                    <a:ln>
                      <a:noFill/>
                    </a:ln>
                  </pic:spPr>
                </pic:pic>
              </a:graphicData>
            </a:graphic>
          </wp:inline>
        </w:drawing>
      </w:r>
    </w:p>
    <w:p w:rsidR="003E72A8" w:rsidRDefault="00A05600" w:rsidP="00A05600">
      <w:pPr>
        <w:jc w:val="center"/>
        <w:rPr>
          <w:rFonts w:ascii="微软雅黑" w:eastAsia="微软雅黑" w:hAnsi="微软雅黑"/>
          <w:b/>
          <w:sz w:val="30"/>
          <w:szCs w:val="30"/>
        </w:rPr>
      </w:pPr>
      <w:r w:rsidRPr="00A05600">
        <w:rPr>
          <w:rFonts w:ascii="微软雅黑" w:eastAsia="微软雅黑" w:hAnsi="微软雅黑" w:hint="eastAsia"/>
          <w:b/>
          <w:sz w:val="30"/>
          <w:szCs w:val="30"/>
        </w:rPr>
        <w:t>我校师生在安徽省“争做新时代向上向善好青年”主题活动中荣获佳绩</w:t>
      </w:r>
    </w:p>
    <w:p w:rsidR="00A05600" w:rsidRPr="00A05600" w:rsidRDefault="00A05600" w:rsidP="00A05600">
      <w:pPr>
        <w:ind w:firstLineChars="200" w:firstLine="480"/>
        <w:rPr>
          <w:rFonts w:asciiTheme="minorEastAsia" w:eastAsiaTheme="minorEastAsia" w:hAnsiTheme="minorEastAsia"/>
          <w:sz w:val="24"/>
        </w:rPr>
      </w:pPr>
      <w:r w:rsidRPr="00A05600">
        <w:rPr>
          <w:rFonts w:asciiTheme="minorEastAsia" w:eastAsiaTheme="minorEastAsia" w:hAnsiTheme="minorEastAsia" w:hint="eastAsia"/>
          <w:sz w:val="24"/>
        </w:rPr>
        <w:t>近日，共青团安徽省委员会公布了2019年安徽省“争做新时代向上向善好青年”名单。我校师生在此次主题活动中表现优异，共斩获5个奖项，并首次在此项活动中获得“安徽省向上向善好青年”荣誉称号。</w:t>
      </w:r>
    </w:p>
    <w:p w:rsidR="00A05600" w:rsidRPr="00A05600" w:rsidRDefault="00A05600" w:rsidP="00A05600">
      <w:pPr>
        <w:ind w:firstLineChars="200" w:firstLine="480"/>
        <w:rPr>
          <w:rFonts w:asciiTheme="minorEastAsia" w:eastAsiaTheme="minorEastAsia" w:hAnsiTheme="minorEastAsia"/>
          <w:sz w:val="24"/>
        </w:rPr>
      </w:pPr>
      <w:r w:rsidRPr="00A05600">
        <w:rPr>
          <w:rFonts w:asciiTheme="minorEastAsia" w:eastAsiaTheme="minorEastAsia" w:hAnsiTheme="minorEastAsia" w:hint="eastAsia"/>
          <w:sz w:val="24"/>
        </w:rPr>
        <w:t>安徽省“争做新时代向上向善好青年”主题活动评选工作按照爱岗敬业、创新创业、勤学上进、扶贫助困、诚实守信和</w:t>
      </w:r>
      <w:proofErr w:type="gramStart"/>
      <w:r w:rsidRPr="00A05600">
        <w:rPr>
          <w:rFonts w:asciiTheme="minorEastAsia" w:eastAsiaTheme="minorEastAsia" w:hAnsiTheme="minorEastAsia" w:hint="eastAsia"/>
          <w:sz w:val="24"/>
        </w:rPr>
        <w:t>孝老爱</w:t>
      </w:r>
      <w:proofErr w:type="gramEnd"/>
      <w:r w:rsidRPr="00A05600">
        <w:rPr>
          <w:rFonts w:asciiTheme="minorEastAsia" w:eastAsiaTheme="minorEastAsia" w:hAnsiTheme="minorEastAsia" w:hint="eastAsia"/>
          <w:sz w:val="24"/>
        </w:rPr>
        <w:t>亲6个类别进行评选。活动自2019年1月启动以来，受到社会广泛关注，经过网络点赞和评委评分，最终来自金融学院2016级金融学5班的左正东同学荣获勤学上进类“向上向善好青年”称号。金融学院金融学系支部书记、系副主任周弘老师荣获“安徽向上向善好青年”爱岗敬业类提名奖，校团委副书记（挂职）张斌老师荣获“安徽向上向善好青年”扶贫助困类提名奖，会计学院荆园五#324寝室荣获“安徽向上向善好青年”诚实守信类提名奖，管理科学与工程学院团委书记马海</w:t>
      </w:r>
      <w:proofErr w:type="gramStart"/>
      <w:r w:rsidRPr="00A05600">
        <w:rPr>
          <w:rFonts w:asciiTheme="minorEastAsia" w:eastAsiaTheme="minorEastAsia" w:hAnsiTheme="minorEastAsia" w:hint="eastAsia"/>
          <w:sz w:val="24"/>
        </w:rPr>
        <w:t>磊</w:t>
      </w:r>
      <w:proofErr w:type="gramEnd"/>
      <w:r w:rsidRPr="00A05600">
        <w:rPr>
          <w:rFonts w:asciiTheme="minorEastAsia" w:eastAsiaTheme="minorEastAsia" w:hAnsiTheme="minorEastAsia" w:hint="eastAsia"/>
          <w:sz w:val="24"/>
        </w:rPr>
        <w:t>荣获“安徽向上向善好青年”孝</w:t>
      </w:r>
      <w:proofErr w:type="gramStart"/>
      <w:r w:rsidRPr="00A05600">
        <w:rPr>
          <w:rFonts w:asciiTheme="minorEastAsia" w:eastAsiaTheme="minorEastAsia" w:hAnsiTheme="minorEastAsia" w:hint="eastAsia"/>
          <w:sz w:val="24"/>
        </w:rPr>
        <w:t>老爱亲类提名奖</w:t>
      </w:r>
      <w:proofErr w:type="gramEnd"/>
      <w:r w:rsidRPr="00A05600">
        <w:rPr>
          <w:rFonts w:asciiTheme="minorEastAsia" w:eastAsiaTheme="minorEastAsia" w:hAnsiTheme="minorEastAsia" w:hint="eastAsia"/>
          <w:sz w:val="24"/>
        </w:rPr>
        <w:t>。</w:t>
      </w:r>
    </w:p>
    <w:p w:rsidR="00A05600" w:rsidRDefault="00A05600" w:rsidP="00A05600">
      <w:pPr>
        <w:ind w:firstLineChars="200" w:firstLine="480"/>
        <w:rPr>
          <w:rFonts w:asciiTheme="minorEastAsia" w:eastAsiaTheme="minorEastAsia" w:hAnsiTheme="minorEastAsia"/>
          <w:sz w:val="24"/>
        </w:rPr>
      </w:pPr>
      <w:r w:rsidRPr="00A05600">
        <w:rPr>
          <w:rFonts w:asciiTheme="minorEastAsia" w:eastAsiaTheme="minorEastAsia" w:hAnsiTheme="minorEastAsia" w:hint="eastAsia"/>
          <w:sz w:val="24"/>
        </w:rPr>
        <w:t>据悉，全省共有60名安徽省“向上向善好青年”（每类10名），180名“安徽向上向善好青年”提名奖（其中爱岗敬业类48名、创新创业类35名、勤学上进类24名、扶贫助困类34名、诚实守信类17名、孝</w:t>
      </w:r>
      <w:proofErr w:type="gramStart"/>
      <w:r w:rsidRPr="00A05600">
        <w:rPr>
          <w:rFonts w:asciiTheme="minorEastAsia" w:eastAsiaTheme="minorEastAsia" w:hAnsiTheme="minorEastAsia" w:hint="eastAsia"/>
          <w:sz w:val="24"/>
        </w:rPr>
        <w:t>老爱亲类22名</w:t>
      </w:r>
      <w:proofErr w:type="gramEnd"/>
      <w:r w:rsidRPr="00A05600">
        <w:rPr>
          <w:rFonts w:asciiTheme="minorEastAsia" w:eastAsiaTheme="minorEastAsia" w:hAnsiTheme="minorEastAsia" w:hint="eastAsia"/>
          <w:sz w:val="24"/>
        </w:rPr>
        <w:t>）。</w:t>
      </w:r>
    </w:p>
    <w:p w:rsidR="00A05600" w:rsidRDefault="00A05600" w:rsidP="00A05600">
      <w:pPr>
        <w:ind w:firstLineChars="200" w:firstLine="480"/>
        <w:rPr>
          <w:rFonts w:asciiTheme="minorEastAsia" w:eastAsiaTheme="minorEastAsia" w:hAnsiTheme="minorEastAsia"/>
          <w:sz w:val="24"/>
        </w:rPr>
      </w:pPr>
    </w:p>
    <w:p w:rsidR="00A05600" w:rsidRDefault="00A05600" w:rsidP="00A05600">
      <w:pPr>
        <w:ind w:firstLineChars="200" w:firstLine="480"/>
        <w:rPr>
          <w:rFonts w:asciiTheme="minorEastAsia" w:eastAsiaTheme="minorEastAsia" w:hAnsiTheme="minorEastAsia"/>
          <w:sz w:val="24"/>
        </w:rPr>
      </w:pPr>
    </w:p>
    <w:p w:rsidR="00A05600" w:rsidRDefault="00A05600" w:rsidP="00A05600">
      <w:pPr>
        <w:ind w:firstLineChars="200" w:firstLine="480"/>
        <w:rPr>
          <w:rFonts w:asciiTheme="minorEastAsia" w:eastAsiaTheme="minorEastAsia" w:hAnsiTheme="minorEastAsia"/>
          <w:sz w:val="24"/>
        </w:rPr>
      </w:pPr>
    </w:p>
    <w:p w:rsidR="00A05600" w:rsidRDefault="00A05600" w:rsidP="00A05600">
      <w:pPr>
        <w:ind w:firstLineChars="200" w:firstLine="480"/>
        <w:rPr>
          <w:rFonts w:asciiTheme="minorEastAsia" w:eastAsiaTheme="minorEastAsia" w:hAnsiTheme="minorEastAsia"/>
          <w:sz w:val="24"/>
        </w:rPr>
      </w:pPr>
    </w:p>
    <w:p w:rsidR="00A05600" w:rsidRDefault="00A05600" w:rsidP="00A05600">
      <w:pPr>
        <w:ind w:firstLineChars="200" w:firstLine="480"/>
        <w:rPr>
          <w:rFonts w:asciiTheme="minorEastAsia" w:eastAsiaTheme="minorEastAsia" w:hAnsiTheme="minorEastAsia"/>
          <w:sz w:val="24"/>
        </w:rPr>
      </w:pPr>
    </w:p>
    <w:p w:rsidR="00A05600" w:rsidRDefault="00A05600" w:rsidP="00A05600">
      <w:pPr>
        <w:ind w:firstLineChars="200" w:firstLine="480"/>
        <w:rPr>
          <w:rFonts w:asciiTheme="minorEastAsia" w:eastAsiaTheme="minorEastAsia" w:hAnsiTheme="minorEastAsia"/>
          <w:sz w:val="24"/>
        </w:rPr>
      </w:pPr>
    </w:p>
    <w:p w:rsidR="00A05600" w:rsidRDefault="00A05600" w:rsidP="00A05600">
      <w:pPr>
        <w:ind w:firstLineChars="200" w:firstLine="480"/>
        <w:rPr>
          <w:rFonts w:asciiTheme="minorEastAsia" w:eastAsiaTheme="minorEastAsia" w:hAnsiTheme="minorEastAsia"/>
          <w:sz w:val="24"/>
        </w:rPr>
      </w:pPr>
    </w:p>
    <w:p w:rsidR="00A05600" w:rsidRDefault="00A05600" w:rsidP="00A05600">
      <w:pPr>
        <w:ind w:firstLineChars="200" w:firstLine="480"/>
        <w:rPr>
          <w:rFonts w:asciiTheme="minorEastAsia" w:eastAsiaTheme="minorEastAsia" w:hAnsiTheme="minorEastAsia"/>
          <w:sz w:val="24"/>
        </w:rPr>
      </w:pPr>
    </w:p>
    <w:p w:rsidR="00A05600" w:rsidRDefault="00A05600" w:rsidP="00A05600">
      <w:pPr>
        <w:ind w:firstLineChars="200" w:firstLine="480"/>
        <w:rPr>
          <w:rFonts w:asciiTheme="minorEastAsia" w:eastAsiaTheme="minorEastAsia" w:hAnsiTheme="minorEastAsia"/>
          <w:sz w:val="24"/>
        </w:rPr>
      </w:pPr>
    </w:p>
    <w:p w:rsidR="00A05600" w:rsidRDefault="00A05600" w:rsidP="00A05600">
      <w:pPr>
        <w:ind w:firstLineChars="200" w:firstLine="480"/>
        <w:rPr>
          <w:rFonts w:asciiTheme="minorEastAsia" w:eastAsiaTheme="minorEastAsia" w:hAnsiTheme="minorEastAsia"/>
          <w:sz w:val="24"/>
        </w:rPr>
      </w:pPr>
    </w:p>
    <w:p w:rsidR="00A05600" w:rsidRDefault="00A05600" w:rsidP="00A05600">
      <w:pPr>
        <w:ind w:firstLineChars="200" w:firstLine="480"/>
        <w:rPr>
          <w:rFonts w:asciiTheme="minorEastAsia" w:eastAsiaTheme="minorEastAsia" w:hAnsiTheme="minorEastAsia"/>
          <w:sz w:val="24"/>
        </w:rPr>
      </w:pPr>
    </w:p>
    <w:p w:rsidR="00A05600" w:rsidRDefault="00A05600" w:rsidP="00A05600">
      <w:pPr>
        <w:ind w:firstLineChars="200" w:firstLine="480"/>
        <w:rPr>
          <w:rFonts w:asciiTheme="minorEastAsia" w:eastAsiaTheme="minorEastAsia" w:hAnsiTheme="minorEastAsia"/>
          <w:sz w:val="24"/>
        </w:rPr>
      </w:pPr>
    </w:p>
    <w:p w:rsidR="007B2E2F" w:rsidRPr="007B2E2F" w:rsidRDefault="007B2E2F" w:rsidP="007B2E2F">
      <w:pPr>
        <w:ind w:firstLineChars="200" w:firstLine="600"/>
        <w:rPr>
          <w:rFonts w:ascii="微软雅黑" w:eastAsia="微软雅黑" w:hAnsi="微软雅黑"/>
          <w:b/>
          <w:sz w:val="30"/>
          <w:szCs w:val="30"/>
        </w:rPr>
      </w:pPr>
      <w:r w:rsidRPr="007B2E2F">
        <w:rPr>
          <w:rFonts w:ascii="微软雅黑" w:eastAsia="微软雅黑" w:hAnsi="微软雅黑" w:hint="eastAsia"/>
          <w:b/>
          <w:sz w:val="30"/>
          <w:szCs w:val="30"/>
        </w:rPr>
        <w:lastRenderedPageBreak/>
        <w:t>我校“智汇安财”众创空间成功获批省级</w:t>
      </w:r>
      <w:proofErr w:type="gramStart"/>
      <w:r w:rsidRPr="007B2E2F">
        <w:rPr>
          <w:rFonts w:ascii="微软雅黑" w:eastAsia="微软雅黑" w:hAnsi="微软雅黑" w:hint="eastAsia"/>
          <w:b/>
          <w:sz w:val="30"/>
          <w:szCs w:val="30"/>
        </w:rPr>
        <w:t>备案众创空间</w:t>
      </w:r>
      <w:proofErr w:type="gramEnd"/>
    </w:p>
    <w:p w:rsidR="007B2E2F" w:rsidRPr="007B2E2F" w:rsidRDefault="007B2E2F" w:rsidP="007B2E2F">
      <w:pPr>
        <w:ind w:firstLineChars="200" w:firstLine="480"/>
        <w:rPr>
          <w:rFonts w:asciiTheme="minorEastAsia" w:eastAsiaTheme="minorEastAsia" w:hAnsiTheme="minorEastAsia"/>
          <w:sz w:val="24"/>
        </w:rPr>
      </w:pPr>
      <w:r w:rsidRPr="007B2E2F">
        <w:rPr>
          <w:rFonts w:asciiTheme="minorEastAsia" w:eastAsiaTheme="minorEastAsia" w:hAnsiTheme="minorEastAsia" w:hint="eastAsia"/>
          <w:sz w:val="24"/>
        </w:rPr>
        <w:t>12月28日，安徽省科技厅发布了《关于公布2018年度省级科技企业孵化器和众创空间的通知》，我校“智汇安财”众创空间成功获批省级</w:t>
      </w:r>
      <w:proofErr w:type="gramStart"/>
      <w:r w:rsidRPr="007B2E2F">
        <w:rPr>
          <w:rFonts w:asciiTheme="minorEastAsia" w:eastAsiaTheme="minorEastAsia" w:hAnsiTheme="minorEastAsia" w:hint="eastAsia"/>
          <w:sz w:val="24"/>
        </w:rPr>
        <w:t>备案众创空间</w:t>
      </w:r>
      <w:proofErr w:type="gramEnd"/>
      <w:r w:rsidRPr="007B2E2F">
        <w:rPr>
          <w:rFonts w:asciiTheme="minorEastAsia" w:eastAsiaTheme="minorEastAsia" w:hAnsiTheme="minorEastAsia" w:hint="eastAsia"/>
          <w:sz w:val="24"/>
        </w:rPr>
        <w:t>。</w:t>
      </w:r>
    </w:p>
    <w:p w:rsidR="007B2E2F" w:rsidRPr="007B2E2F" w:rsidRDefault="007B2E2F" w:rsidP="007B2E2F">
      <w:pPr>
        <w:ind w:firstLineChars="200" w:firstLine="480"/>
        <w:rPr>
          <w:rFonts w:asciiTheme="minorEastAsia" w:eastAsiaTheme="minorEastAsia" w:hAnsiTheme="minorEastAsia"/>
          <w:sz w:val="24"/>
        </w:rPr>
      </w:pPr>
      <w:r w:rsidRPr="007B2E2F">
        <w:rPr>
          <w:rFonts w:asciiTheme="minorEastAsia" w:eastAsiaTheme="minorEastAsia" w:hAnsiTheme="minorEastAsia" w:hint="eastAsia"/>
          <w:sz w:val="24"/>
        </w:rPr>
        <w:t>长期以来，我校高度重视大学生创新创业工作，始终把加强学生创新创业教育，强化学生创业意识，开发学生创业潜能，激发学生创业热情，增强学生就业竞争力和自主创业能力作为学校教育教学和人才培养的重点工作，在长期实践的基础上形成了教育发动、竞赛催动、培训拉动、实践带动、研究推动、政策促动的“六轮驱动”创新创业人才培养模式。学校早在2013年就成立了大学生创业孵化基地，并在建设过程中强调创新创业与专业教育、学生个性化发展、创新创业实践和职业规划的“四个结合”。2018年6月，学校依托大学生创业孵化基地成立了“智汇安财”众创空间，并于当年11月申报安徽省</w:t>
      </w:r>
      <w:proofErr w:type="gramStart"/>
      <w:r w:rsidRPr="007B2E2F">
        <w:rPr>
          <w:rFonts w:asciiTheme="minorEastAsia" w:eastAsiaTheme="minorEastAsia" w:hAnsiTheme="minorEastAsia" w:hint="eastAsia"/>
          <w:sz w:val="24"/>
        </w:rPr>
        <w:t>备案众创空间</w:t>
      </w:r>
      <w:proofErr w:type="gramEnd"/>
      <w:r w:rsidRPr="007B2E2F">
        <w:rPr>
          <w:rFonts w:asciiTheme="minorEastAsia" w:eastAsiaTheme="minorEastAsia" w:hAnsiTheme="minorEastAsia" w:hint="eastAsia"/>
          <w:sz w:val="24"/>
        </w:rPr>
        <w:t>，12月28日正式获批。</w:t>
      </w:r>
    </w:p>
    <w:p w:rsidR="00A05600" w:rsidRDefault="007B2E2F" w:rsidP="007B2E2F">
      <w:pPr>
        <w:ind w:firstLineChars="200" w:firstLine="480"/>
        <w:rPr>
          <w:rFonts w:asciiTheme="minorEastAsia" w:eastAsiaTheme="minorEastAsia" w:hAnsiTheme="minorEastAsia"/>
          <w:sz w:val="24"/>
        </w:rPr>
      </w:pPr>
      <w:r w:rsidRPr="007B2E2F">
        <w:rPr>
          <w:rFonts w:asciiTheme="minorEastAsia" w:eastAsiaTheme="minorEastAsia" w:hAnsiTheme="minorEastAsia" w:hint="eastAsia"/>
          <w:sz w:val="24"/>
        </w:rPr>
        <w:t>我校“智汇安财”众创空间将以获批省级备案</w:t>
      </w:r>
      <w:proofErr w:type="gramStart"/>
      <w:r w:rsidRPr="007B2E2F">
        <w:rPr>
          <w:rFonts w:asciiTheme="minorEastAsia" w:eastAsiaTheme="minorEastAsia" w:hAnsiTheme="minorEastAsia" w:hint="eastAsia"/>
          <w:sz w:val="24"/>
        </w:rPr>
        <w:t>众创空间</w:t>
      </w:r>
      <w:proofErr w:type="gramEnd"/>
      <w:r w:rsidRPr="007B2E2F">
        <w:rPr>
          <w:rFonts w:asciiTheme="minorEastAsia" w:eastAsiaTheme="minorEastAsia" w:hAnsiTheme="minorEastAsia" w:hint="eastAsia"/>
          <w:sz w:val="24"/>
        </w:rPr>
        <w:t>为契机，继续深化创新创业实践教育改革，进一步优化内外部环境，积极拓展发展思路，创新服务模式，依托学校学科专业优势，不断整合校内外资源，推进学校科技创新成果转化，促进学校创新创业教育质量再上新台阶。</w:t>
      </w:r>
    </w:p>
    <w:p w:rsidR="007B2E2F" w:rsidRPr="007B2E2F" w:rsidRDefault="007B2E2F" w:rsidP="007B2E2F">
      <w:pPr>
        <w:ind w:firstLineChars="200" w:firstLine="480"/>
        <w:rPr>
          <w:rFonts w:asciiTheme="minorEastAsia" w:eastAsiaTheme="minorEastAsia" w:hAnsiTheme="minorEastAsia"/>
          <w:sz w:val="24"/>
        </w:rPr>
      </w:pPr>
    </w:p>
    <w:p w:rsidR="00A05600" w:rsidRDefault="00A05600" w:rsidP="00A05600">
      <w:pPr>
        <w:ind w:firstLineChars="200" w:firstLine="600"/>
        <w:jc w:val="center"/>
        <w:rPr>
          <w:rFonts w:ascii="微软雅黑" w:eastAsia="微软雅黑" w:hAnsi="微软雅黑"/>
          <w:b/>
          <w:sz w:val="30"/>
          <w:szCs w:val="30"/>
        </w:rPr>
      </w:pPr>
      <w:r w:rsidRPr="00A05600">
        <w:rPr>
          <w:rFonts w:ascii="微软雅黑" w:eastAsia="微软雅黑" w:hAnsi="微软雅黑" w:hint="eastAsia"/>
          <w:b/>
          <w:sz w:val="30"/>
          <w:szCs w:val="30"/>
        </w:rPr>
        <w:t>我校召开新学期共青团工作部署会</w:t>
      </w:r>
    </w:p>
    <w:p w:rsidR="00A05600" w:rsidRPr="007B2E2F" w:rsidRDefault="00A05600" w:rsidP="007B2E2F">
      <w:pPr>
        <w:spacing w:line="240" w:lineRule="atLeast"/>
        <w:ind w:firstLineChars="200" w:firstLine="422"/>
        <w:jc w:val="center"/>
        <w:rPr>
          <w:rFonts w:asciiTheme="minorEastAsia" w:eastAsiaTheme="minorEastAsia" w:hAnsiTheme="minorEastAsia"/>
          <w:b/>
          <w:szCs w:val="21"/>
        </w:rPr>
      </w:pPr>
    </w:p>
    <w:p w:rsidR="00A05600" w:rsidRPr="00A05600" w:rsidRDefault="007B2E2F" w:rsidP="00A05600">
      <w:pPr>
        <w:ind w:firstLineChars="200" w:firstLine="482"/>
        <w:jc w:val="center"/>
        <w:rPr>
          <w:rFonts w:asciiTheme="minorEastAsia" w:eastAsiaTheme="minorEastAsia" w:hAnsiTheme="minorEastAsia"/>
          <w:b/>
          <w:sz w:val="24"/>
        </w:rPr>
      </w:pPr>
      <w:r>
        <w:rPr>
          <w:rFonts w:asciiTheme="minorEastAsia" w:eastAsiaTheme="minorEastAsia" w:hAnsiTheme="minorEastAsia" w:hint="eastAsia"/>
          <w:b/>
          <w:noProof/>
          <w:sz w:val="24"/>
        </w:rPr>
        <w:drawing>
          <wp:inline distT="0" distB="0" distL="0" distR="0">
            <wp:extent cx="3095624" cy="19526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f72a86-0816-44f0-a0df-cde4e5cf38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4135" cy="1951686"/>
                    </a:xfrm>
                    <a:prstGeom prst="rect">
                      <a:avLst/>
                    </a:prstGeom>
                  </pic:spPr>
                </pic:pic>
              </a:graphicData>
            </a:graphic>
          </wp:inline>
        </w:drawing>
      </w:r>
    </w:p>
    <w:p w:rsidR="00A05600" w:rsidRPr="007B2E2F" w:rsidRDefault="00A05600" w:rsidP="007B2E2F">
      <w:pPr>
        <w:spacing w:line="240" w:lineRule="atLeast"/>
        <w:ind w:firstLineChars="200" w:firstLine="422"/>
        <w:jc w:val="center"/>
        <w:rPr>
          <w:rFonts w:asciiTheme="minorEastAsia" w:eastAsiaTheme="minorEastAsia" w:hAnsiTheme="minorEastAsia"/>
          <w:b/>
          <w:szCs w:val="21"/>
        </w:rPr>
      </w:pPr>
    </w:p>
    <w:p w:rsidR="007B2E2F" w:rsidRPr="007B2E2F" w:rsidRDefault="007B2E2F" w:rsidP="007B2E2F">
      <w:pPr>
        <w:ind w:firstLineChars="200" w:firstLine="480"/>
        <w:rPr>
          <w:rFonts w:asciiTheme="minorEastAsia" w:eastAsiaTheme="minorEastAsia" w:hAnsiTheme="minorEastAsia"/>
          <w:sz w:val="24"/>
        </w:rPr>
      </w:pPr>
      <w:r w:rsidRPr="007B2E2F">
        <w:rPr>
          <w:rFonts w:asciiTheme="minorEastAsia" w:eastAsiaTheme="minorEastAsia" w:hAnsiTheme="minorEastAsia" w:hint="eastAsia"/>
          <w:sz w:val="24"/>
        </w:rPr>
        <w:t>2019年2月28日，我校新学期共青团工作会议在1号行政楼团委资料室召开，校团委书记夏光兰主持，各院团委书记和</w:t>
      </w:r>
      <w:proofErr w:type="gramStart"/>
      <w:r w:rsidRPr="007B2E2F">
        <w:rPr>
          <w:rFonts w:asciiTheme="minorEastAsia" w:eastAsiaTheme="minorEastAsia" w:hAnsiTheme="minorEastAsia" w:hint="eastAsia"/>
          <w:sz w:val="24"/>
        </w:rPr>
        <w:t>校团委</w:t>
      </w:r>
      <w:proofErr w:type="gramEnd"/>
      <w:r w:rsidRPr="007B2E2F">
        <w:rPr>
          <w:rFonts w:asciiTheme="minorEastAsia" w:eastAsiaTheme="minorEastAsia" w:hAnsiTheme="minorEastAsia" w:hint="eastAsia"/>
          <w:sz w:val="24"/>
        </w:rPr>
        <w:t>工作人员参加了会议。</w:t>
      </w:r>
    </w:p>
    <w:p w:rsidR="007B2E2F" w:rsidRPr="007B2E2F" w:rsidRDefault="007B2E2F" w:rsidP="007B2E2F">
      <w:pPr>
        <w:ind w:firstLineChars="200" w:firstLine="480"/>
        <w:rPr>
          <w:rFonts w:asciiTheme="minorEastAsia" w:eastAsiaTheme="minorEastAsia" w:hAnsiTheme="minorEastAsia"/>
          <w:sz w:val="24"/>
        </w:rPr>
      </w:pPr>
      <w:r w:rsidRPr="007B2E2F">
        <w:rPr>
          <w:rFonts w:asciiTheme="minorEastAsia" w:eastAsiaTheme="minorEastAsia" w:hAnsiTheme="minorEastAsia" w:hint="eastAsia"/>
          <w:sz w:val="24"/>
        </w:rPr>
        <w:t>会上传达了2019年学校党委中心组第一次集中学习会、校庆筹备工作会、学期初学生工作会以及团省委十四届五次全会等相关会议精神，并部署了2019年重点工作。本学期，我校共青团将围绕学习新时代习近平中国特色社会主义思想和十九大精神，在推进学校共青团改革的背景下，以“立德树人”为根本，做好青年学生思想引领，加强意识形态工作，扎实推进团的基层建设，着力</w:t>
      </w:r>
      <w:proofErr w:type="gramStart"/>
      <w:r w:rsidRPr="007B2E2F">
        <w:rPr>
          <w:rFonts w:asciiTheme="minorEastAsia" w:eastAsiaTheme="minorEastAsia" w:hAnsiTheme="minorEastAsia" w:hint="eastAsia"/>
          <w:sz w:val="24"/>
        </w:rPr>
        <w:t>提升团</w:t>
      </w:r>
      <w:proofErr w:type="gramEnd"/>
      <w:r w:rsidRPr="007B2E2F">
        <w:rPr>
          <w:rFonts w:asciiTheme="minorEastAsia" w:eastAsiaTheme="minorEastAsia" w:hAnsiTheme="minorEastAsia" w:hint="eastAsia"/>
          <w:sz w:val="24"/>
        </w:rPr>
        <w:t>的组织力。会议要求全校共青团干部要旗帜鲜明讲政治，时刻与党中央保持高度一致，要坚持不懈提升能力、持之以恒转作风、</w:t>
      </w:r>
      <w:proofErr w:type="gramStart"/>
      <w:r w:rsidRPr="007B2E2F">
        <w:rPr>
          <w:rFonts w:asciiTheme="minorEastAsia" w:eastAsiaTheme="minorEastAsia" w:hAnsiTheme="minorEastAsia" w:hint="eastAsia"/>
          <w:sz w:val="24"/>
        </w:rPr>
        <w:t>一</w:t>
      </w:r>
      <w:proofErr w:type="gramEnd"/>
      <w:r w:rsidRPr="007B2E2F">
        <w:rPr>
          <w:rFonts w:asciiTheme="minorEastAsia" w:eastAsiaTheme="minorEastAsia" w:hAnsiTheme="minorEastAsia" w:hint="eastAsia"/>
          <w:sz w:val="24"/>
        </w:rPr>
        <w:t>以贯之严要求，要做到政治过硬、作风扎实、自律严格、善做青年工作。</w:t>
      </w:r>
    </w:p>
    <w:p w:rsidR="00A05600" w:rsidRDefault="007B2E2F" w:rsidP="007B2E2F">
      <w:pPr>
        <w:ind w:firstLineChars="200" w:firstLine="480"/>
        <w:rPr>
          <w:rFonts w:asciiTheme="minorEastAsia" w:eastAsiaTheme="minorEastAsia" w:hAnsiTheme="minorEastAsia"/>
          <w:sz w:val="24"/>
        </w:rPr>
      </w:pPr>
      <w:r w:rsidRPr="007B2E2F">
        <w:rPr>
          <w:rFonts w:asciiTheme="minorEastAsia" w:eastAsiaTheme="minorEastAsia" w:hAnsiTheme="minorEastAsia" w:hint="eastAsia"/>
          <w:sz w:val="24"/>
        </w:rPr>
        <w:t>会议还对近期学校共青团工作进行了安排，各院团委书记围绕加强团的基层建设和社团管理等方面进行经验交流。</w:t>
      </w:r>
    </w:p>
    <w:p w:rsidR="007B2E2F" w:rsidRDefault="007B2E2F" w:rsidP="007B2E2F">
      <w:pPr>
        <w:ind w:firstLineChars="200" w:firstLine="600"/>
        <w:jc w:val="center"/>
        <w:rPr>
          <w:rFonts w:ascii="微软雅黑" w:eastAsia="微软雅黑" w:hAnsi="微软雅黑"/>
          <w:b/>
          <w:sz w:val="30"/>
          <w:szCs w:val="30"/>
        </w:rPr>
      </w:pPr>
      <w:r w:rsidRPr="007B2E2F">
        <w:rPr>
          <w:rFonts w:ascii="微软雅黑" w:eastAsia="微软雅黑" w:hAnsi="微软雅黑" w:hint="eastAsia"/>
          <w:b/>
          <w:sz w:val="30"/>
          <w:szCs w:val="30"/>
        </w:rPr>
        <w:lastRenderedPageBreak/>
        <w:t>我校召开新学期学生思想动态调研座谈会</w:t>
      </w:r>
    </w:p>
    <w:p w:rsidR="007B2E2F" w:rsidRPr="007B2E2F" w:rsidRDefault="007B2E2F" w:rsidP="007B2E2F">
      <w:pPr>
        <w:ind w:firstLineChars="200" w:firstLine="482"/>
        <w:jc w:val="center"/>
        <w:rPr>
          <w:rFonts w:asciiTheme="majorEastAsia" w:eastAsiaTheme="majorEastAsia" w:hAnsiTheme="majorEastAsia"/>
          <w:b/>
          <w:sz w:val="24"/>
        </w:rPr>
      </w:pPr>
    </w:p>
    <w:p w:rsidR="007B2E2F" w:rsidRPr="007B2E2F" w:rsidRDefault="007B2E2F" w:rsidP="007B2E2F">
      <w:pPr>
        <w:ind w:firstLineChars="200" w:firstLine="482"/>
        <w:jc w:val="center"/>
        <w:rPr>
          <w:rFonts w:asciiTheme="majorEastAsia" w:eastAsiaTheme="majorEastAsia" w:hAnsiTheme="majorEastAsia"/>
          <w:b/>
          <w:sz w:val="24"/>
        </w:rPr>
      </w:pPr>
      <w:r>
        <w:rPr>
          <w:rFonts w:asciiTheme="majorEastAsia" w:eastAsiaTheme="majorEastAsia" w:hAnsiTheme="majorEastAsia" w:hint="eastAsia"/>
          <w:b/>
          <w:noProof/>
          <w:sz w:val="24"/>
        </w:rPr>
        <w:drawing>
          <wp:inline distT="0" distB="0" distL="0" distR="0">
            <wp:extent cx="3524250" cy="22193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e3bda3-a0ba-48a9-bb41-be3a6c0ecfe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5524" cy="2220127"/>
                    </a:xfrm>
                    <a:prstGeom prst="rect">
                      <a:avLst/>
                    </a:prstGeom>
                  </pic:spPr>
                </pic:pic>
              </a:graphicData>
            </a:graphic>
          </wp:inline>
        </w:drawing>
      </w:r>
    </w:p>
    <w:p w:rsidR="007B2E2F" w:rsidRDefault="007B2E2F" w:rsidP="007B2E2F">
      <w:pPr>
        <w:ind w:firstLineChars="200" w:firstLine="482"/>
        <w:jc w:val="center"/>
        <w:rPr>
          <w:rFonts w:asciiTheme="majorEastAsia" w:eastAsiaTheme="majorEastAsia" w:hAnsiTheme="majorEastAsia"/>
          <w:b/>
          <w:sz w:val="24"/>
        </w:rPr>
      </w:pPr>
    </w:p>
    <w:p w:rsidR="007B2E2F" w:rsidRPr="007B2E2F" w:rsidRDefault="007B2E2F" w:rsidP="007B2E2F">
      <w:pPr>
        <w:ind w:firstLineChars="200" w:firstLine="480"/>
        <w:rPr>
          <w:rFonts w:asciiTheme="minorEastAsia" w:eastAsiaTheme="minorEastAsia" w:hAnsiTheme="minorEastAsia"/>
          <w:sz w:val="24"/>
        </w:rPr>
      </w:pPr>
      <w:r w:rsidRPr="007B2E2F">
        <w:rPr>
          <w:rFonts w:asciiTheme="minorEastAsia" w:eastAsiaTheme="minorEastAsia" w:hAnsiTheme="minorEastAsia" w:hint="eastAsia"/>
          <w:sz w:val="24"/>
        </w:rPr>
        <w:t>3月6日，我校新学期学生思想动态调研座谈会在校团委会议室召开。来自各学院的12位学生代表和校级学生组织学生干部代表参加会议，校团委副书记杜斌主持会议。</w:t>
      </w:r>
    </w:p>
    <w:p w:rsidR="007B2E2F" w:rsidRPr="007B2E2F" w:rsidRDefault="007B2E2F" w:rsidP="007B2E2F">
      <w:pPr>
        <w:ind w:firstLineChars="200" w:firstLine="480"/>
        <w:rPr>
          <w:rFonts w:asciiTheme="minorEastAsia" w:eastAsiaTheme="minorEastAsia" w:hAnsiTheme="minorEastAsia"/>
          <w:sz w:val="24"/>
        </w:rPr>
      </w:pPr>
      <w:r w:rsidRPr="007B2E2F">
        <w:rPr>
          <w:rFonts w:asciiTheme="minorEastAsia" w:eastAsiaTheme="minorEastAsia" w:hAnsiTheme="minorEastAsia" w:hint="eastAsia"/>
          <w:sz w:val="24"/>
        </w:rPr>
        <w:t>座谈会围绕 “新中国成立70周年”、“五四运动100周年”、新媒体平台建设、学术不端、第二课堂成绩单建设等话题展开讨论。座谈会上，来自</w:t>
      </w:r>
      <w:proofErr w:type="gramStart"/>
      <w:r w:rsidRPr="007B2E2F">
        <w:rPr>
          <w:rFonts w:asciiTheme="minorEastAsia" w:eastAsiaTheme="minorEastAsia" w:hAnsiTheme="minorEastAsia" w:hint="eastAsia"/>
          <w:sz w:val="24"/>
        </w:rPr>
        <w:t>不</w:t>
      </w:r>
      <w:proofErr w:type="gramEnd"/>
      <w:r w:rsidRPr="007B2E2F">
        <w:rPr>
          <w:rFonts w:asciiTheme="minorEastAsia" w:eastAsiaTheme="minorEastAsia" w:hAnsiTheme="minorEastAsia" w:hint="eastAsia"/>
          <w:sz w:val="24"/>
        </w:rPr>
        <w:t>同年级、不同专业的学生代表积极发言，结合自己的学习生活，分别就新学期思想动态与学习规划畅谈感受和想法。</w:t>
      </w:r>
    </w:p>
    <w:p w:rsidR="007B2E2F" w:rsidRPr="007B2E2F" w:rsidRDefault="007B2E2F" w:rsidP="007B2E2F">
      <w:pPr>
        <w:ind w:firstLineChars="200" w:firstLine="480"/>
        <w:rPr>
          <w:rFonts w:asciiTheme="minorEastAsia" w:eastAsiaTheme="minorEastAsia" w:hAnsiTheme="minorEastAsia"/>
          <w:sz w:val="24"/>
        </w:rPr>
      </w:pPr>
      <w:r w:rsidRPr="007B2E2F">
        <w:rPr>
          <w:rFonts w:asciiTheme="minorEastAsia" w:eastAsiaTheme="minorEastAsia" w:hAnsiTheme="minorEastAsia" w:hint="eastAsia"/>
          <w:sz w:val="24"/>
        </w:rPr>
        <w:t>法学院2017级本科生刘洋谈到学术不端的问题，他表示大学生应提高对待学术的标准，在学习过程中贯彻诚信意识，杜绝学术不端的行为，真正做到诚信博学、知行统一。国贸学院2017级研究生王</w:t>
      </w:r>
      <w:proofErr w:type="gramStart"/>
      <w:r w:rsidRPr="007B2E2F">
        <w:rPr>
          <w:rFonts w:asciiTheme="minorEastAsia" w:eastAsiaTheme="minorEastAsia" w:hAnsiTheme="minorEastAsia" w:hint="eastAsia"/>
          <w:sz w:val="24"/>
        </w:rPr>
        <w:t>馗</w:t>
      </w:r>
      <w:proofErr w:type="gramEnd"/>
      <w:r w:rsidRPr="007B2E2F">
        <w:rPr>
          <w:rFonts w:asciiTheme="minorEastAsia" w:eastAsiaTheme="minorEastAsia" w:hAnsiTheme="minorEastAsia" w:hint="eastAsia"/>
          <w:sz w:val="24"/>
        </w:rPr>
        <w:t>表示，当全心投入学术研究时，写作水平和思维方式都得到很大提高，目前他已发表高质量论文1篇，第2篇正在投稿中。在谈到</w:t>
      </w:r>
      <w:proofErr w:type="gramStart"/>
      <w:r w:rsidRPr="007B2E2F">
        <w:rPr>
          <w:rFonts w:asciiTheme="minorEastAsia" w:eastAsiaTheme="minorEastAsia" w:hAnsiTheme="minorEastAsia" w:hint="eastAsia"/>
          <w:sz w:val="24"/>
        </w:rPr>
        <w:t>对抖音</w:t>
      </w:r>
      <w:proofErr w:type="gramEnd"/>
      <w:r w:rsidRPr="007B2E2F">
        <w:rPr>
          <w:rFonts w:asciiTheme="minorEastAsia" w:eastAsiaTheme="minorEastAsia" w:hAnsiTheme="minorEastAsia" w:hint="eastAsia"/>
          <w:sz w:val="24"/>
        </w:rPr>
        <w:t>、快手等视频APP的看法时，文学院2018级本科生陈新怡表示平台内容良莠不齐，浏览时一定要有辨别能力，同时浏览时间也应适度控制。</w:t>
      </w:r>
    </w:p>
    <w:p w:rsidR="007B2E2F" w:rsidRDefault="007B2E2F" w:rsidP="007B2E2F">
      <w:pPr>
        <w:ind w:firstLineChars="200" w:firstLine="480"/>
        <w:rPr>
          <w:rFonts w:asciiTheme="minorEastAsia" w:eastAsiaTheme="minorEastAsia" w:hAnsiTheme="minorEastAsia"/>
          <w:sz w:val="24"/>
        </w:rPr>
      </w:pPr>
      <w:r w:rsidRPr="007B2E2F">
        <w:rPr>
          <w:rFonts w:asciiTheme="minorEastAsia" w:eastAsiaTheme="minorEastAsia" w:hAnsiTheme="minorEastAsia" w:hint="eastAsia"/>
          <w:sz w:val="24"/>
        </w:rPr>
        <w:t>杜斌认真听取了同学们的发言，对学生反映的有关问题一一做出回应和解释，他表示，今年是建国70周年和五四运动100周年的重要时间节点，同学们要以此为契机进一步加强政治学习，强化政治意识，树立正确的世界观、人生观和价值观，要进一步坚定理想信念，增强作为团员的荣誉感、使命感和责任感。2018年学校第六次党代会提建设“新经管”的重要目标，同学们要积极响应，提升自己的综合素质，努力成为德智体美劳全面发展的社会主义合格建设者和接班人。</w:t>
      </w:r>
    </w:p>
    <w:p w:rsidR="007B2E2F" w:rsidRDefault="007B2E2F" w:rsidP="007B2E2F">
      <w:pPr>
        <w:ind w:firstLineChars="200" w:firstLine="480"/>
        <w:rPr>
          <w:rFonts w:asciiTheme="minorEastAsia" w:eastAsiaTheme="minorEastAsia" w:hAnsiTheme="minorEastAsia"/>
          <w:sz w:val="24"/>
        </w:rPr>
      </w:pPr>
    </w:p>
    <w:p w:rsidR="007B2E2F" w:rsidRDefault="007B2E2F" w:rsidP="007B2E2F">
      <w:pPr>
        <w:ind w:firstLineChars="200" w:firstLine="480"/>
        <w:rPr>
          <w:rFonts w:asciiTheme="minorEastAsia" w:eastAsiaTheme="minorEastAsia" w:hAnsiTheme="minorEastAsia"/>
          <w:sz w:val="24"/>
        </w:rPr>
      </w:pPr>
    </w:p>
    <w:p w:rsidR="007B2E2F" w:rsidRDefault="007B2E2F" w:rsidP="007B2E2F">
      <w:pPr>
        <w:ind w:firstLineChars="200" w:firstLine="480"/>
        <w:rPr>
          <w:rFonts w:asciiTheme="minorEastAsia" w:eastAsiaTheme="minorEastAsia" w:hAnsiTheme="minorEastAsia"/>
          <w:sz w:val="24"/>
        </w:rPr>
      </w:pPr>
    </w:p>
    <w:p w:rsidR="007B2E2F" w:rsidRDefault="007B2E2F" w:rsidP="007B2E2F">
      <w:pPr>
        <w:ind w:firstLineChars="200" w:firstLine="480"/>
        <w:rPr>
          <w:rFonts w:asciiTheme="minorEastAsia" w:eastAsiaTheme="minorEastAsia" w:hAnsiTheme="minorEastAsia"/>
          <w:sz w:val="24"/>
        </w:rPr>
      </w:pPr>
    </w:p>
    <w:p w:rsidR="007B2E2F" w:rsidRDefault="007B2E2F" w:rsidP="007B2E2F">
      <w:pPr>
        <w:ind w:firstLineChars="200" w:firstLine="480"/>
        <w:rPr>
          <w:rFonts w:asciiTheme="minorEastAsia" w:eastAsiaTheme="minorEastAsia" w:hAnsiTheme="minorEastAsia"/>
          <w:sz w:val="24"/>
        </w:rPr>
      </w:pPr>
    </w:p>
    <w:p w:rsidR="007B2E2F" w:rsidRDefault="007B2E2F" w:rsidP="007B2E2F">
      <w:pPr>
        <w:ind w:firstLineChars="200" w:firstLine="480"/>
        <w:rPr>
          <w:rFonts w:asciiTheme="minorEastAsia" w:eastAsiaTheme="minorEastAsia" w:hAnsiTheme="minorEastAsia"/>
          <w:sz w:val="24"/>
        </w:rPr>
      </w:pPr>
    </w:p>
    <w:p w:rsidR="007B2E2F" w:rsidRDefault="007B2E2F" w:rsidP="007B2E2F">
      <w:pPr>
        <w:ind w:firstLineChars="200" w:firstLine="480"/>
        <w:rPr>
          <w:rFonts w:asciiTheme="minorEastAsia" w:eastAsiaTheme="minorEastAsia" w:hAnsiTheme="minorEastAsia"/>
          <w:sz w:val="24"/>
        </w:rPr>
      </w:pPr>
    </w:p>
    <w:p w:rsidR="007B2E2F" w:rsidRDefault="007B2E2F" w:rsidP="007B2E2F">
      <w:pPr>
        <w:ind w:firstLineChars="200" w:firstLine="480"/>
        <w:rPr>
          <w:rFonts w:asciiTheme="minorEastAsia" w:eastAsiaTheme="minorEastAsia" w:hAnsiTheme="minorEastAsia"/>
          <w:sz w:val="24"/>
        </w:rPr>
      </w:pPr>
    </w:p>
    <w:p w:rsidR="007B2E2F" w:rsidRDefault="007B2E2F" w:rsidP="007B2E2F">
      <w:pPr>
        <w:ind w:firstLineChars="200" w:firstLine="600"/>
        <w:jc w:val="center"/>
        <w:rPr>
          <w:rFonts w:ascii="微软雅黑" w:eastAsia="微软雅黑" w:hAnsi="微软雅黑"/>
          <w:b/>
          <w:sz w:val="30"/>
          <w:szCs w:val="30"/>
        </w:rPr>
      </w:pPr>
      <w:r w:rsidRPr="007B2E2F">
        <w:rPr>
          <w:rFonts w:ascii="微软雅黑" w:eastAsia="微软雅黑" w:hAnsi="微软雅黑" w:hint="eastAsia"/>
          <w:b/>
          <w:sz w:val="30"/>
          <w:szCs w:val="30"/>
        </w:rPr>
        <w:lastRenderedPageBreak/>
        <w:t>我校开展学雷锋主题系列活动</w:t>
      </w:r>
    </w:p>
    <w:p w:rsidR="007B2E2F" w:rsidRPr="00015390" w:rsidRDefault="007B2E2F" w:rsidP="00015390">
      <w:pPr>
        <w:ind w:firstLineChars="200" w:firstLine="480"/>
        <w:rPr>
          <w:rFonts w:asciiTheme="minorEastAsia" w:eastAsiaTheme="minorEastAsia" w:hAnsiTheme="minorEastAsia"/>
          <w:sz w:val="24"/>
        </w:rPr>
      </w:pPr>
      <w:r w:rsidRPr="00015390">
        <w:rPr>
          <w:rFonts w:asciiTheme="minorEastAsia" w:eastAsiaTheme="minorEastAsia" w:hAnsiTheme="minorEastAsia" w:hint="eastAsia"/>
          <w:sz w:val="24"/>
        </w:rPr>
        <w:t>2019年3月5日是第56个学雷锋纪念日，为引导在校大学生积极</w:t>
      </w:r>
      <w:proofErr w:type="gramStart"/>
      <w:r w:rsidRPr="00015390">
        <w:rPr>
          <w:rFonts w:asciiTheme="minorEastAsia" w:eastAsiaTheme="minorEastAsia" w:hAnsiTheme="minorEastAsia" w:hint="eastAsia"/>
          <w:sz w:val="24"/>
        </w:rPr>
        <w:t>践行</w:t>
      </w:r>
      <w:proofErr w:type="gramEnd"/>
      <w:r w:rsidRPr="00015390">
        <w:rPr>
          <w:rFonts w:asciiTheme="minorEastAsia" w:eastAsiaTheme="minorEastAsia" w:hAnsiTheme="minorEastAsia" w:hint="eastAsia"/>
          <w:sz w:val="24"/>
        </w:rPr>
        <w:t>“奉献、友爱、互助、进步”的志愿服务精神，提升大学生的责任、奉献、志愿意识，培养德智体美劳全面发展的时代新人，我校组织开展了以“弘扬雷锋精神</w:t>
      </w:r>
      <w:proofErr w:type="gramStart"/>
      <w:r w:rsidRPr="00015390">
        <w:rPr>
          <w:rFonts w:asciiTheme="minorEastAsia" w:eastAsiaTheme="minorEastAsia" w:hAnsiTheme="minorEastAsia" w:hint="eastAsia"/>
          <w:sz w:val="24"/>
        </w:rPr>
        <w:t>践行</w:t>
      </w:r>
      <w:proofErr w:type="gramEnd"/>
      <w:r w:rsidRPr="00015390">
        <w:rPr>
          <w:rFonts w:asciiTheme="minorEastAsia" w:eastAsiaTheme="minorEastAsia" w:hAnsiTheme="minorEastAsia" w:hint="eastAsia"/>
          <w:sz w:val="24"/>
        </w:rPr>
        <w:t>社会主义核心价值观”为主题的学雷锋系列活动。</w:t>
      </w:r>
    </w:p>
    <w:p w:rsidR="007B2E2F" w:rsidRPr="00015390" w:rsidRDefault="007B2E2F" w:rsidP="00015390">
      <w:pPr>
        <w:ind w:firstLineChars="200" w:firstLine="480"/>
        <w:rPr>
          <w:rFonts w:asciiTheme="minorEastAsia" w:eastAsiaTheme="minorEastAsia" w:hAnsiTheme="minorEastAsia"/>
          <w:sz w:val="24"/>
        </w:rPr>
      </w:pPr>
      <w:r w:rsidRPr="00015390">
        <w:rPr>
          <w:rFonts w:asciiTheme="minorEastAsia" w:eastAsiaTheme="minorEastAsia" w:hAnsiTheme="minorEastAsia" w:hint="eastAsia"/>
          <w:sz w:val="24"/>
        </w:rPr>
        <w:t>本次系列活动在校内校外同时开展，采取线上线下相结合的形式吸引了众多志愿者的踊跃参与。校外，我校开展了清扫公交站台“春‘锋’行动”，该项活动自2016年首次开展以来，已经连续开展四年，获得了蚌埠市公共交通集团有限公司的积极肯定和社会的认可，吸引了全校近千名青年志愿者的参与。此外，我校青年志愿者还深入周边幼儿园、小学和敬老院，开展了“雷锋精神进幼儿园”、“学雷锋主题支教活动”、“新青年敬老爱老”志愿活动等，得到了相关单位的一致好评。在校内，我校开展了校园清洁活动、图书互换活动等，引导广大师生参与到志愿活动中，营造良好的校园志愿服务氛围。</w:t>
      </w:r>
    </w:p>
    <w:p w:rsidR="007B2E2F" w:rsidRDefault="007B2E2F" w:rsidP="00015390">
      <w:pPr>
        <w:ind w:firstLineChars="200" w:firstLine="480"/>
        <w:rPr>
          <w:rFonts w:asciiTheme="minorEastAsia" w:eastAsiaTheme="minorEastAsia" w:hAnsiTheme="minorEastAsia"/>
          <w:sz w:val="24"/>
        </w:rPr>
      </w:pPr>
      <w:r w:rsidRPr="00015390">
        <w:rPr>
          <w:rFonts w:asciiTheme="minorEastAsia" w:eastAsiaTheme="minorEastAsia" w:hAnsiTheme="minorEastAsia" w:hint="eastAsia"/>
          <w:sz w:val="24"/>
        </w:rPr>
        <w:t>在线上，校内各团属新媒体平台积极联动，开展了寻找身边的“雷锋”、“设计志愿海报，弘扬雷锋精神”等线上活动，通过网上平台宣传弘扬雷锋精神，让更多的团员青年通过网络就能了解到志愿服务精神的内涵，对促进雷锋精神在校内外的传承与弘扬起到了积极的推动作用。</w:t>
      </w:r>
    </w:p>
    <w:p w:rsidR="00015390" w:rsidRDefault="00015390" w:rsidP="00015390">
      <w:pPr>
        <w:ind w:firstLineChars="200" w:firstLine="480"/>
        <w:rPr>
          <w:rFonts w:asciiTheme="minorEastAsia" w:eastAsiaTheme="minorEastAsia" w:hAnsiTheme="minorEastAsia"/>
          <w:sz w:val="24"/>
        </w:rPr>
      </w:pPr>
    </w:p>
    <w:p w:rsidR="00015390" w:rsidRPr="00015390" w:rsidRDefault="00015390" w:rsidP="00015390">
      <w:pPr>
        <w:ind w:firstLineChars="200" w:firstLine="600"/>
        <w:jc w:val="center"/>
        <w:rPr>
          <w:rFonts w:ascii="微软雅黑" w:eastAsia="微软雅黑" w:hAnsi="微软雅黑"/>
          <w:b/>
          <w:sz w:val="30"/>
          <w:szCs w:val="30"/>
        </w:rPr>
      </w:pPr>
      <w:r w:rsidRPr="00015390">
        <w:rPr>
          <w:rFonts w:ascii="微软雅黑" w:eastAsia="微软雅黑" w:hAnsi="微软雅黑" w:hint="eastAsia"/>
          <w:b/>
          <w:sz w:val="30"/>
          <w:szCs w:val="30"/>
        </w:rPr>
        <w:t>我校举办“乡村振兴战略”专项调研寒假社会实践活动培训会</w:t>
      </w:r>
    </w:p>
    <w:p w:rsidR="00015390" w:rsidRPr="00015390" w:rsidRDefault="00015390" w:rsidP="00015390">
      <w:pPr>
        <w:ind w:firstLineChars="200" w:firstLine="480"/>
        <w:rPr>
          <w:rFonts w:asciiTheme="minorEastAsia" w:eastAsiaTheme="minorEastAsia" w:hAnsiTheme="minorEastAsia"/>
          <w:sz w:val="24"/>
        </w:rPr>
      </w:pPr>
      <w:r w:rsidRPr="00015390">
        <w:rPr>
          <w:rFonts w:asciiTheme="minorEastAsia" w:eastAsiaTheme="minorEastAsia" w:hAnsiTheme="minorEastAsia" w:hint="eastAsia"/>
          <w:sz w:val="24"/>
        </w:rPr>
        <w:t>1月2日，“乡村振兴战略”专项调研寒假社会实践活动培训会在明德楼举行,共有186支学生团队负责人参加了此次培训。培训会由科研处副处长方鸣主讲。</w:t>
      </w:r>
    </w:p>
    <w:p w:rsidR="00015390" w:rsidRPr="00015390" w:rsidRDefault="00015390" w:rsidP="00015390">
      <w:pPr>
        <w:ind w:firstLineChars="200" w:firstLine="480"/>
        <w:rPr>
          <w:rFonts w:asciiTheme="minorEastAsia" w:eastAsiaTheme="minorEastAsia" w:hAnsiTheme="minorEastAsia"/>
          <w:sz w:val="24"/>
        </w:rPr>
      </w:pPr>
      <w:r w:rsidRPr="00015390">
        <w:rPr>
          <w:rFonts w:asciiTheme="minorEastAsia" w:eastAsiaTheme="minorEastAsia" w:hAnsiTheme="minorEastAsia" w:hint="eastAsia"/>
          <w:sz w:val="24"/>
        </w:rPr>
        <w:t>方鸣就活动开展的意义、策划准备、组织实施、总结评估、问卷调查基本方法以及在社会实践活动开展过程中的注意事项等内容向同学们作了详细的讲解，并为有疑问的同学们做了一一解答。本次“乡村振兴战略”专项调研将通过对返乡创业的小</w:t>
      </w:r>
      <w:proofErr w:type="gramStart"/>
      <w:r w:rsidRPr="00015390">
        <w:rPr>
          <w:rFonts w:asciiTheme="minorEastAsia" w:eastAsiaTheme="minorEastAsia" w:hAnsiTheme="minorEastAsia" w:hint="eastAsia"/>
          <w:sz w:val="24"/>
        </w:rPr>
        <w:t>微企业</w:t>
      </w:r>
      <w:proofErr w:type="gramEnd"/>
      <w:r w:rsidRPr="00015390">
        <w:rPr>
          <w:rFonts w:asciiTheme="minorEastAsia" w:eastAsiaTheme="minorEastAsia" w:hAnsiTheme="minorEastAsia" w:hint="eastAsia"/>
          <w:sz w:val="24"/>
        </w:rPr>
        <w:t>进行问卷调查的方式，评估企业发展现状、存在的问题以及其对国家脱贫工作的带动效应，进而了解我国乡村振兴战略的实施效果。</w:t>
      </w:r>
    </w:p>
    <w:p w:rsidR="00015390" w:rsidRDefault="00015390" w:rsidP="00015390">
      <w:pPr>
        <w:ind w:firstLineChars="200" w:firstLine="480"/>
        <w:rPr>
          <w:rFonts w:asciiTheme="minorEastAsia" w:eastAsiaTheme="minorEastAsia" w:hAnsiTheme="minorEastAsia"/>
          <w:sz w:val="24"/>
        </w:rPr>
      </w:pPr>
      <w:r w:rsidRPr="00015390">
        <w:rPr>
          <w:rFonts w:asciiTheme="minorEastAsia" w:eastAsiaTheme="minorEastAsia" w:hAnsiTheme="minorEastAsia" w:hint="eastAsia"/>
          <w:sz w:val="24"/>
        </w:rPr>
        <w:t>开展“乡村振兴战略”专项调研是我校为贯彻落实党的十九大精神和习近平新时代中国特色社会主义思想的重要举措，旨在发挥我校人才优势和专业优势，服务乡村振兴战略，让广大学子更好的投身美丽乡村建设，为实现中国梦而不懈奋斗。</w:t>
      </w: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P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600"/>
        <w:jc w:val="center"/>
        <w:rPr>
          <w:rFonts w:ascii="微软雅黑" w:eastAsia="微软雅黑" w:hAnsi="微软雅黑"/>
          <w:b/>
          <w:sz w:val="30"/>
          <w:szCs w:val="30"/>
        </w:rPr>
      </w:pPr>
      <w:r w:rsidRPr="00015390">
        <w:rPr>
          <w:rFonts w:ascii="微软雅黑" w:eastAsia="微软雅黑" w:hAnsi="微软雅黑" w:hint="eastAsia"/>
          <w:b/>
          <w:sz w:val="30"/>
          <w:szCs w:val="30"/>
        </w:rPr>
        <w:lastRenderedPageBreak/>
        <w:t>第十六届“挑战杯”安徽省大学生课外学术科技作品竞赛校内赛成功举办</w:t>
      </w:r>
    </w:p>
    <w:p w:rsidR="00015390" w:rsidRPr="00015390" w:rsidRDefault="00015390" w:rsidP="00015390">
      <w:pPr>
        <w:ind w:firstLineChars="200" w:firstLine="480"/>
        <w:rPr>
          <w:rFonts w:asciiTheme="minorEastAsia" w:eastAsiaTheme="minorEastAsia" w:hAnsiTheme="minorEastAsia"/>
          <w:sz w:val="24"/>
        </w:rPr>
      </w:pPr>
      <w:r w:rsidRPr="00015390">
        <w:rPr>
          <w:rFonts w:asciiTheme="minorEastAsia" w:eastAsiaTheme="minorEastAsia" w:hAnsiTheme="minorEastAsia" w:hint="eastAsia"/>
          <w:sz w:val="24"/>
        </w:rPr>
        <w:t>2018年12月28日晚，第十六届“挑战杯”课外学术科技作品竞赛校内赛决赛在东校区明德楼举行。此次选拔赛自2018年11月启动以来，得到了在校学生的广泛关注，共有338个团队报名参加了此次校内赛的角逐。</w:t>
      </w:r>
    </w:p>
    <w:p w:rsidR="00015390" w:rsidRPr="00015390" w:rsidRDefault="00015390" w:rsidP="00015390">
      <w:pPr>
        <w:ind w:firstLineChars="200" w:firstLine="480"/>
        <w:rPr>
          <w:rFonts w:asciiTheme="minorEastAsia" w:eastAsiaTheme="minorEastAsia" w:hAnsiTheme="minorEastAsia"/>
          <w:sz w:val="24"/>
        </w:rPr>
      </w:pPr>
      <w:r w:rsidRPr="00015390">
        <w:rPr>
          <w:rFonts w:asciiTheme="minorEastAsia" w:eastAsiaTheme="minorEastAsia" w:hAnsiTheme="minorEastAsia" w:hint="eastAsia"/>
          <w:sz w:val="24"/>
        </w:rPr>
        <w:t>在前期的初赛环节，经过个人申报、学院初审、校团委组织专家评审打分，在338份各类课外学术科技作品中，最终选择55份作品进入决赛的答辩展示环节。其中包括哲学社会科学类30项、自然科学类20项、科技发明制作类5项。终审决赛答辩现场，选手们结合PPT和视频等多媒体，详细讲解了自己的作品的构思和实践，并认真回答评委老师提出的问题。经过选手们激烈角逐，最终谢钱姣、左敏、顾承虎、孙礼娜、汪雯清同学的参赛作品荣获哲学社会科学类一等奖，田佳敏、袁章帅、闫子薇同学的参赛作品荣获自然科学类一等奖，王小</w:t>
      </w:r>
      <w:proofErr w:type="gramStart"/>
      <w:r w:rsidRPr="00015390">
        <w:rPr>
          <w:rFonts w:asciiTheme="minorEastAsia" w:eastAsiaTheme="minorEastAsia" w:hAnsiTheme="minorEastAsia" w:hint="eastAsia"/>
          <w:sz w:val="24"/>
        </w:rPr>
        <w:t>丫同学</w:t>
      </w:r>
      <w:proofErr w:type="gramEnd"/>
      <w:r w:rsidRPr="00015390">
        <w:rPr>
          <w:rFonts w:asciiTheme="minorEastAsia" w:eastAsiaTheme="minorEastAsia" w:hAnsiTheme="minorEastAsia" w:hint="eastAsia"/>
          <w:sz w:val="24"/>
        </w:rPr>
        <w:t>的参赛作品荣获科技发明制作类一等奖。同时，在此次“挑战杯”作品报送过程中，金融学院、统计与应用数学学院、管理科学与工程学院因作品报送数量和质量都较好，获评“最佳组织奖”。</w:t>
      </w:r>
    </w:p>
    <w:p w:rsidR="00015390" w:rsidRDefault="00015390" w:rsidP="00015390">
      <w:pPr>
        <w:ind w:firstLineChars="200" w:firstLine="480"/>
        <w:rPr>
          <w:rFonts w:asciiTheme="minorEastAsia" w:eastAsiaTheme="minorEastAsia" w:hAnsiTheme="minorEastAsia"/>
          <w:sz w:val="24"/>
        </w:rPr>
      </w:pPr>
      <w:r w:rsidRPr="00015390">
        <w:rPr>
          <w:rFonts w:asciiTheme="minorEastAsia" w:eastAsiaTheme="minorEastAsia" w:hAnsiTheme="minorEastAsia" w:hint="eastAsia"/>
          <w:sz w:val="24"/>
        </w:rPr>
        <w:t>此次“挑战杯”安徽省大学生课外学术科技作品竞赛的成功举办，成功营造了积极向上、努力钻研的学术交流气氛，有利于培养我校学生的创新性，提高学生的实践能力，促进我校课外学术科技活动的蓬勃发展。</w:t>
      </w: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480"/>
        <w:rPr>
          <w:rFonts w:asciiTheme="minorEastAsia" w:eastAsiaTheme="minorEastAsia" w:hAnsiTheme="minorEastAsia"/>
          <w:sz w:val="24"/>
        </w:rPr>
      </w:pPr>
    </w:p>
    <w:p w:rsidR="00015390" w:rsidRDefault="00015390" w:rsidP="00015390">
      <w:pPr>
        <w:ind w:firstLineChars="200" w:firstLine="600"/>
        <w:jc w:val="center"/>
        <w:rPr>
          <w:rFonts w:ascii="微软雅黑" w:eastAsia="微软雅黑" w:hAnsi="微软雅黑"/>
          <w:b/>
          <w:sz w:val="30"/>
          <w:szCs w:val="30"/>
        </w:rPr>
      </w:pPr>
      <w:r w:rsidRPr="00015390">
        <w:rPr>
          <w:rFonts w:ascii="微软雅黑" w:eastAsia="微软雅黑" w:hAnsi="微软雅黑" w:hint="eastAsia"/>
          <w:b/>
          <w:sz w:val="30"/>
          <w:szCs w:val="30"/>
        </w:rPr>
        <w:lastRenderedPageBreak/>
        <w:t>基层信息</w:t>
      </w:r>
    </w:p>
    <w:p w:rsidR="00015390" w:rsidRDefault="00015390" w:rsidP="00015390">
      <w:pPr>
        <w:rPr>
          <w:rFonts w:asciiTheme="minorEastAsia" w:eastAsiaTheme="minorEastAsia" w:hAnsiTheme="minorEastAsia"/>
          <w:szCs w:val="21"/>
        </w:rPr>
      </w:pPr>
    </w:p>
    <w:p w:rsidR="00015390" w:rsidRDefault="00015390" w:rsidP="00015390">
      <w:pPr>
        <w:rPr>
          <w:rFonts w:asciiTheme="minorEastAsia" w:eastAsiaTheme="minorEastAsia" w:hAnsiTheme="minorEastAsia"/>
          <w:szCs w:val="21"/>
        </w:rPr>
      </w:pPr>
      <w:bookmarkStart w:id="0" w:name="_GoBack"/>
      <w:bookmarkEnd w:id="0"/>
    </w:p>
    <w:p w:rsidR="00015390" w:rsidRDefault="001B0272" w:rsidP="00015390">
      <w:pPr>
        <w:rPr>
          <w:rFonts w:asciiTheme="minorEastAsia" w:eastAsiaTheme="minorEastAsia" w:hAnsiTheme="minorEastAsia"/>
          <w:szCs w:val="21"/>
        </w:rPr>
      </w:pPr>
      <w:r w:rsidRPr="001B0272">
        <w:rPr>
          <w:rFonts w:asciiTheme="minorEastAsia" w:eastAsiaTheme="minorEastAsia" w:hAnsiTheme="minorEastAsia" w:hint="eastAsia"/>
          <w:szCs w:val="21"/>
        </w:rPr>
        <w:t>★工</w:t>
      </w:r>
      <w:r w:rsidR="00CE33F4">
        <w:rPr>
          <w:rFonts w:asciiTheme="minorEastAsia" w:eastAsiaTheme="minorEastAsia" w:hAnsiTheme="minorEastAsia" w:hint="eastAsia"/>
          <w:szCs w:val="21"/>
        </w:rPr>
        <w:t>商</w:t>
      </w:r>
      <w:r w:rsidRPr="001B0272">
        <w:rPr>
          <w:rFonts w:asciiTheme="minorEastAsia" w:eastAsiaTheme="minorEastAsia" w:hAnsiTheme="minorEastAsia" w:hint="eastAsia"/>
          <w:szCs w:val="21"/>
        </w:rPr>
        <w:t>管</w:t>
      </w:r>
      <w:r w:rsidR="00CE33F4">
        <w:rPr>
          <w:rFonts w:asciiTheme="minorEastAsia" w:eastAsiaTheme="minorEastAsia" w:hAnsiTheme="minorEastAsia" w:hint="eastAsia"/>
          <w:szCs w:val="21"/>
        </w:rPr>
        <w:t>理</w:t>
      </w:r>
      <w:r w:rsidRPr="001B0272">
        <w:rPr>
          <w:rFonts w:asciiTheme="minorEastAsia" w:eastAsiaTheme="minorEastAsia" w:hAnsiTheme="minorEastAsia" w:hint="eastAsia"/>
          <w:szCs w:val="21"/>
        </w:rPr>
        <w:t>学院党委联合小红帽团支部开展义务植树活动</w:t>
      </w:r>
    </w:p>
    <w:p w:rsidR="00015390" w:rsidRDefault="001B0272" w:rsidP="001B0272">
      <w:pPr>
        <w:ind w:firstLineChars="100" w:firstLine="210"/>
        <w:rPr>
          <w:rFonts w:asciiTheme="minorEastAsia" w:eastAsiaTheme="minorEastAsia" w:hAnsiTheme="minorEastAsia"/>
          <w:szCs w:val="21"/>
        </w:rPr>
      </w:pPr>
      <w:r w:rsidRPr="001B0272">
        <w:rPr>
          <w:rFonts w:asciiTheme="minorEastAsia" w:eastAsiaTheme="minorEastAsia" w:hAnsiTheme="minorEastAsia" w:hint="eastAsia"/>
          <w:szCs w:val="21"/>
        </w:rPr>
        <w:t>春回大地，万物复苏。3月12日是第41个植树节，当日上午，工商管理学院党委为积极响应“绿水青山就是金山银山”的号召，有序推进“不忘初心、牢记使命”主题教育活动，组织学院40余名师</w:t>
      </w:r>
      <w:proofErr w:type="gramStart"/>
      <w:r w:rsidRPr="001B0272">
        <w:rPr>
          <w:rFonts w:asciiTheme="minorEastAsia" w:eastAsiaTheme="minorEastAsia" w:hAnsiTheme="minorEastAsia" w:hint="eastAsia"/>
          <w:szCs w:val="21"/>
        </w:rPr>
        <w:t>生党员</w:t>
      </w:r>
      <w:proofErr w:type="gramEnd"/>
      <w:r w:rsidRPr="001B0272">
        <w:rPr>
          <w:rFonts w:asciiTheme="minorEastAsia" w:eastAsiaTheme="minorEastAsia" w:hAnsiTheme="minorEastAsia" w:hint="eastAsia"/>
          <w:szCs w:val="21"/>
        </w:rPr>
        <w:t>及小红帽团支部志愿者、来到蚌埠梅花山义务植树点开展义务植树活动。</w:t>
      </w:r>
    </w:p>
    <w:p w:rsidR="00015390" w:rsidRDefault="00015390" w:rsidP="00015390">
      <w:pPr>
        <w:rPr>
          <w:rFonts w:asciiTheme="minorEastAsia" w:eastAsiaTheme="minorEastAsia" w:hAnsiTheme="minorEastAsia"/>
          <w:szCs w:val="21"/>
        </w:rPr>
      </w:pPr>
    </w:p>
    <w:p w:rsidR="001B0272" w:rsidRDefault="001B0272" w:rsidP="001B0272">
      <w:pPr>
        <w:rPr>
          <w:rFonts w:asciiTheme="minorEastAsia" w:eastAsiaTheme="minorEastAsia" w:hAnsiTheme="minorEastAsia"/>
          <w:szCs w:val="21"/>
        </w:rPr>
      </w:pPr>
      <w:r w:rsidRPr="001B0272">
        <w:rPr>
          <w:rFonts w:asciiTheme="minorEastAsia" w:eastAsiaTheme="minorEastAsia" w:hAnsiTheme="minorEastAsia" w:hint="eastAsia"/>
          <w:szCs w:val="21"/>
        </w:rPr>
        <w:t>★会计学院团委举办《习近平在正定》读书分享会</w:t>
      </w:r>
    </w:p>
    <w:p w:rsidR="00015390" w:rsidRDefault="001B0272" w:rsidP="00CE33F4">
      <w:pPr>
        <w:ind w:firstLineChars="100" w:firstLine="210"/>
        <w:rPr>
          <w:rFonts w:asciiTheme="minorEastAsia" w:eastAsiaTheme="minorEastAsia" w:hAnsiTheme="minorEastAsia"/>
          <w:szCs w:val="21"/>
        </w:rPr>
      </w:pPr>
      <w:r w:rsidRPr="001B0272">
        <w:rPr>
          <w:rFonts w:asciiTheme="minorEastAsia" w:eastAsiaTheme="minorEastAsia" w:hAnsiTheme="minorEastAsia" w:hint="eastAsia"/>
          <w:szCs w:val="21"/>
        </w:rPr>
        <w:t>为</w:t>
      </w:r>
      <w:r>
        <w:rPr>
          <w:rFonts w:asciiTheme="minorEastAsia" w:eastAsiaTheme="minorEastAsia" w:hAnsiTheme="minorEastAsia" w:hint="eastAsia"/>
          <w:szCs w:val="21"/>
        </w:rPr>
        <w:t>深入贯彻学习“两会”精神、习近平总书记系列讲话精神，3月21日，会计学院团委于明德楼207</w:t>
      </w:r>
      <w:r w:rsidR="00DA2A35">
        <w:rPr>
          <w:rFonts w:asciiTheme="minorEastAsia" w:eastAsiaTheme="minorEastAsia" w:hAnsiTheme="minorEastAsia" w:hint="eastAsia"/>
          <w:szCs w:val="21"/>
        </w:rPr>
        <w:t>组办</w:t>
      </w:r>
      <w:r>
        <w:rPr>
          <w:rFonts w:asciiTheme="minorEastAsia" w:eastAsiaTheme="minorEastAsia" w:hAnsiTheme="minorEastAsia" w:hint="eastAsia"/>
          <w:szCs w:val="21"/>
        </w:rPr>
        <w:t>学习</w:t>
      </w:r>
      <w:r w:rsidR="00DA2A35" w:rsidRPr="00DA2A35">
        <w:rPr>
          <w:rFonts w:asciiTheme="minorEastAsia" w:eastAsiaTheme="minorEastAsia" w:hAnsiTheme="minorEastAsia" w:hint="eastAsia"/>
          <w:szCs w:val="21"/>
        </w:rPr>
        <w:t>《习近平在正定》读书分享会</w:t>
      </w:r>
      <w:r w:rsidR="00DA2A35">
        <w:rPr>
          <w:rFonts w:asciiTheme="minorEastAsia" w:eastAsiaTheme="minorEastAsia" w:hAnsiTheme="minorEastAsia" w:hint="eastAsia"/>
          <w:szCs w:val="21"/>
        </w:rPr>
        <w:t>。会计学院部分学生干部参加本次活动。</w:t>
      </w:r>
    </w:p>
    <w:p w:rsidR="00015390" w:rsidRDefault="00015390" w:rsidP="00CE33F4">
      <w:pPr>
        <w:ind w:firstLineChars="100" w:firstLine="210"/>
        <w:rPr>
          <w:rFonts w:asciiTheme="minorEastAsia" w:eastAsiaTheme="minorEastAsia" w:hAnsiTheme="minorEastAsia"/>
          <w:szCs w:val="21"/>
        </w:rPr>
      </w:pPr>
    </w:p>
    <w:p w:rsidR="00015390" w:rsidRDefault="00DA2A35" w:rsidP="00015390">
      <w:pPr>
        <w:rPr>
          <w:rFonts w:asciiTheme="minorEastAsia" w:eastAsiaTheme="minorEastAsia" w:hAnsiTheme="minorEastAsia"/>
          <w:szCs w:val="21"/>
        </w:rPr>
      </w:pPr>
      <w:r w:rsidRPr="00DA2A35">
        <w:rPr>
          <w:rFonts w:asciiTheme="minorEastAsia" w:eastAsiaTheme="minorEastAsia" w:hAnsiTheme="minorEastAsia" w:hint="eastAsia"/>
          <w:szCs w:val="21"/>
        </w:rPr>
        <w:t>★</w:t>
      </w:r>
      <w:r>
        <w:rPr>
          <w:rFonts w:asciiTheme="minorEastAsia" w:eastAsiaTheme="minorEastAsia" w:hAnsiTheme="minorEastAsia" w:hint="eastAsia"/>
          <w:szCs w:val="21"/>
        </w:rPr>
        <w:t>法学院</w:t>
      </w:r>
      <w:r w:rsidRPr="00DA2A35">
        <w:rPr>
          <w:rFonts w:asciiTheme="minorEastAsia" w:eastAsiaTheme="minorEastAsia" w:hAnsiTheme="minorEastAsia" w:hint="eastAsia"/>
          <w:szCs w:val="21"/>
        </w:rPr>
        <w:t>开展农民工普法宣传主题教育活动</w:t>
      </w:r>
    </w:p>
    <w:p w:rsidR="00015390" w:rsidRPr="00DA2A35" w:rsidRDefault="00DA2A35" w:rsidP="00DA2A35">
      <w:pPr>
        <w:ind w:firstLineChars="100" w:firstLine="210"/>
        <w:rPr>
          <w:rFonts w:asciiTheme="minorEastAsia" w:eastAsiaTheme="minorEastAsia" w:hAnsiTheme="minorEastAsia"/>
          <w:szCs w:val="21"/>
        </w:rPr>
      </w:pPr>
      <w:r w:rsidRPr="00DA2A35">
        <w:rPr>
          <w:rFonts w:asciiTheme="minorEastAsia" w:eastAsiaTheme="minorEastAsia" w:hAnsiTheme="minorEastAsia" w:hint="eastAsia"/>
          <w:szCs w:val="21"/>
        </w:rPr>
        <w:t>3月10</w:t>
      </w:r>
      <w:r>
        <w:rPr>
          <w:rFonts w:asciiTheme="minorEastAsia" w:eastAsiaTheme="minorEastAsia" w:hAnsiTheme="minorEastAsia" w:hint="eastAsia"/>
          <w:szCs w:val="21"/>
        </w:rPr>
        <w:t>日上午，法学</w:t>
      </w:r>
      <w:r w:rsidRPr="00DA2A35">
        <w:rPr>
          <w:rFonts w:asciiTheme="minorEastAsia" w:eastAsiaTheme="minorEastAsia" w:hAnsiTheme="minorEastAsia" w:hint="eastAsia"/>
          <w:szCs w:val="21"/>
        </w:rPr>
        <w:t>院青年志愿者协会成员、学生党支部部分</w:t>
      </w:r>
      <w:proofErr w:type="gramStart"/>
      <w:r w:rsidRPr="00DA2A35">
        <w:rPr>
          <w:rFonts w:asciiTheme="minorEastAsia" w:eastAsiaTheme="minorEastAsia" w:hAnsiTheme="minorEastAsia" w:hint="eastAsia"/>
          <w:szCs w:val="21"/>
        </w:rPr>
        <w:t>党员赴</w:t>
      </w:r>
      <w:proofErr w:type="gramEnd"/>
      <w:r w:rsidRPr="00DA2A35">
        <w:rPr>
          <w:rFonts w:asciiTheme="minorEastAsia" w:eastAsiaTheme="minorEastAsia" w:hAnsiTheme="minorEastAsia" w:hint="eastAsia"/>
          <w:szCs w:val="21"/>
        </w:rPr>
        <w:t xml:space="preserve">蚌埠市智慧锦城项目工地开展“弘扬雷锋精神 </w:t>
      </w:r>
      <w:proofErr w:type="gramStart"/>
      <w:r w:rsidRPr="00DA2A35">
        <w:rPr>
          <w:rFonts w:asciiTheme="minorEastAsia" w:eastAsiaTheme="minorEastAsia" w:hAnsiTheme="minorEastAsia" w:hint="eastAsia"/>
          <w:szCs w:val="21"/>
        </w:rPr>
        <w:t>践行</w:t>
      </w:r>
      <w:proofErr w:type="gramEnd"/>
      <w:r w:rsidRPr="00DA2A35">
        <w:rPr>
          <w:rFonts w:asciiTheme="minorEastAsia" w:eastAsiaTheme="minorEastAsia" w:hAnsiTheme="minorEastAsia" w:hint="eastAsia"/>
          <w:szCs w:val="21"/>
        </w:rPr>
        <w:t>社会主义核心价值观”农民工普法宣传主题教育活动。</w:t>
      </w:r>
    </w:p>
    <w:p w:rsidR="00015390" w:rsidRDefault="00015390" w:rsidP="00015390">
      <w:pPr>
        <w:rPr>
          <w:rFonts w:asciiTheme="minorEastAsia" w:eastAsiaTheme="minorEastAsia" w:hAnsiTheme="minorEastAsia"/>
          <w:szCs w:val="21"/>
        </w:rPr>
      </w:pPr>
    </w:p>
    <w:p w:rsidR="00015390" w:rsidRDefault="00015390" w:rsidP="00015390">
      <w:pPr>
        <w:rPr>
          <w:rFonts w:asciiTheme="minorEastAsia" w:eastAsiaTheme="minorEastAsia" w:hAnsiTheme="minorEastAsia"/>
          <w:szCs w:val="21"/>
        </w:rPr>
      </w:pPr>
    </w:p>
    <w:p w:rsidR="00015390" w:rsidRDefault="00015390" w:rsidP="00015390">
      <w:pPr>
        <w:rPr>
          <w:rFonts w:asciiTheme="minorEastAsia" w:eastAsiaTheme="minorEastAsia" w:hAnsiTheme="minorEastAsia"/>
          <w:szCs w:val="21"/>
        </w:rPr>
      </w:pPr>
    </w:p>
    <w:p w:rsidR="00015390" w:rsidRDefault="00015390" w:rsidP="00015390">
      <w:pPr>
        <w:rPr>
          <w:rFonts w:asciiTheme="minorEastAsia" w:eastAsiaTheme="minorEastAsia" w:hAnsiTheme="minorEastAsia"/>
          <w:szCs w:val="21"/>
        </w:rPr>
      </w:pPr>
    </w:p>
    <w:p w:rsidR="00015390" w:rsidRDefault="00015390" w:rsidP="00015390">
      <w:pPr>
        <w:rPr>
          <w:rFonts w:asciiTheme="minorEastAsia" w:eastAsiaTheme="minorEastAsia" w:hAnsiTheme="minorEastAsia"/>
          <w:szCs w:val="21"/>
        </w:rPr>
      </w:pPr>
    </w:p>
    <w:p w:rsidR="00015390" w:rsidRDefault="00015390" w:rsidP="00015390">
      <w:pPr>
        <w:rPr>
          <w:rFonts w:asciiTheme="minorEastAsia" w:eastAsiaTheme="minorEastAsia" w:hAnsiTheme="minorEastAsia"/>
          <w:szCs w:val="21"/>
        </w:rPr>
      </w:pPr>
    </w:p>
    <w:p w:rsidR="00015390" w:rsidRDefault="00015390" w:rsidP="00015390">
      <w:pPr>
        <w:rPr>
          <w:rFonts w:asciiTheme="minorEastAsia" w:eastAsiaTheme="minorEastAsia" w:hAnsiTheme="minorEastAsia"/>
          <w:szCs w:val="21"/>
        </w:rPr>
      </w:pPr>
    </w:p>
    <w:p w:rsidR="00015390" w:rsidRDefault="00015390" w:rsidP="00015390">
      <w:pPr>
        <w:rPr>
          <w:rFonts w:asciiTheme="minorEastAsia" w:eastAsiaTheme="minorEastAsia" w:hAnsiTheme="minorEastAsia"/>
          <w:szCs w:val="21"/>
        </w:rPr>
      </w:pPr>
    </w:p>
    <w:p w:rsidR="00015390" w:rsidRDefault="00015390" w:rsidP="00015390">
      <w:pPr>
        <w:rPr>
          <w:rFonts w:asciiTheme="minorEastAsia" w:eastAsiaTheme="minorEastAsia" w:hAnsiTheme="minorEastAsia"/>
          <w:szCs w:val="21"/>
        </w:rPr>
      </w:pPr>
    </w:p>
    <w:p w:rsidR="00015390" w:rsidRDefault="00015390" w:rsidP="00015390">
      <w:pPr>
        <w:rPr>
          <w:rFonts w:asciiTheme="minorEastAsia" w:eastAsiaTheme="minorEastAsia" w:hAnsiTheme="minorEastAsia"/>
          <w:szCs w:val="21"/>
        </w:rPr>
      </w:pPr>
    </w:p>
    <w:p w:rsidR="00015390" w:rsidRDefault="00015390" w:rsidP="00015390">
      <w:pPr>
        <w:rPr>
          <w:rFonts w:asciiTheme="minorEastAsia" w:eastAsiaTheme="minorEastAsia" w:hAnsiTheme="minorEastAsia"/>
          <w:szCs w:val="21"/>
        </w:rPr>
      </w:pPr>
    </w:p>
    <w:p w:rsidR="00015390" w:rsidRDefault="00015390" w:rsidP="00015390">
      <w:pPr>
        <w:rPr>
          <w:rFonts w:asciiTheme="minorEastAsia" w:eastAsiaTheme="minorEastAsia" w:hAnsiTheme="minorEastAsia"/>
          <w:szCs w:val="21"/>
        </w:rPr>
      </w:pPr>
    </w:p>
    <w:p w:rsidR="00015390" w:rsidRPr="00015390" w:rsidRDefault="00015390" w:rsidP="00015390">
      <w:pPr>
        <w:rPr>
          <w:rFonts w:asciiTheme="minorEastAsia" w:eastAsiaTheme="minorEastAsia" w:hAnsiTheme="minorEastAsia"/>
          <w:szCs w:val="21"/>
        </w:rPr>
      </w:pPr>
    </w:p>
    <w:sectPr w:rsidR="00015390" w:rsidRPr="000153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D8" w:rsidRDefault="00AA7FD8" w:rsidP="00CE33F4">
      <w:r>
        <w:separator/>
      </w:r>
    </w:p>
  </w:endnote>
  <w:endnote w:type="continuationSeparator" w:id="0">
    <w:p w:rsidR="00AA7FD8" w:rsidRDefault="00AA7FD8" w:rsidP="00CE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D8" w:rsidRDefault="00AA7FD8" w:rsidP="00CE33F4">
      <w:r>
        <w:separator/>
      </w:r>
    </w:p>
  </w:footnote>
  <w:footnote w:type="continuationSeparator" w:id="0">
    <w:p w:rsidR="00AA7FD8" w:rsidRDefault="00AA7FD8" w:rsidP="00CE3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00"/>
    <w:rsid w:val="00015390"/>
    <w:rsid w:val="001B0272"/>
    <w:rsid w:val="003E72A8"/>
    <w:rsid w:val="0045541A"/>
    <w:rsid w:val="007B2E2F"/>
    <w:rsid w:val="00A05600"/>
    <w:rsid w:val="00AA7FD8"/>
    <w:rsid w:val="00CE33F4"/>
    <w:rsid w:val="00DA2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60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5600"/>
    <w:rPr>
      <w:sz w:val="18"/>
      <w:szCs w:val="18"/>
    </w:rPr>
  </w:style>
  <w:style w:type="character" w:customStyle="1" w:styleId="Char">
    <w:name w:val="批注框文本 Char"/>
    <w:basedOn w:val="a0"/>
    <w:link w:val="a3"/>
    <w:uiPriority w:val="99"/>
    <w:semiHidden/>
    <w:rsid w:val="00A05600"/>
    <w:rPr>
      <w:rFonts w:ascii="Calibri" w:eastAsia="宋体" w:hAnsi="Calibri" w:cs="Times New Roman"/>
      <w:sz w:val="18"/>
      <w:szCs w:val="18"/>
    </w:rPr>
  </w:style>
  <w:style w:type="paragraph" w:styleId="a4">
    <w:name w:val="header"/>
    <w:basedOn w:val="a"/>
    <w:link w:val="Char0"/>
    <w:uiPriority w:val="99"/>
    <w:unhideWhenUsed/>
    <w:rsid w:val="00CE33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E33F4"/>
    <w:rPr>
      <w:rFonts w:ascii="Calibri" w:eastAsia="宋体" w:hAnsi="Calibri" w:cs="Times New Roman"/>
      <w:sz w:val="18"/>
      <w:szCs w:val="18"/>
    </w:rPr>
  </w:style>
  <w:style w:type="paragraph" w:styleId="a5">
    <w:name w:val="footer"/>
    <w:basedOn w:val="a"/>
    <w:link w:val="Char1"/>
    <w:uiPriority w:val="99"/>
    <w:unhideWhenUsed/>
    <w:rsid w:val="00CE33F4"/>
    <w:pPr>
      <w:tabs>
        <w:tab w:val="center" w:pos="4153"/>
        <w:tab w:val="right" w:pos="8306"/>
      </w:tabs>
      <w:snapToGrid w:val="0"/>
      <w:jc w:val="left"/>
    </w:pPr>
    <w:rPr>
      <w:sz w:val="18"/>
      <w:szCs w:val="18"/>
    </w:rPr>
  </w:style>
  <w:style w:type="character" w:customStyle="1" w:styleId="Char1">
    <w:name w:val="页脚 Char"/>
    <w:basedOn w:val="a0"/>
    <w:link w:val="a5"/>
    <w:uiPriority w:val="99"/>
    <w:rsid w:val="00CE33F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60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5600"/>
    <w:rPr>
      <w:sz w:val="18"/>
      <w:szCs w:val="18"/>
    </w:rPr>
  </w:style>
  <w:style w:type="character" w:customStyle="1" w:styleId="Char">
    <w:name w:val="批注框文本 Char"/>
    <w:basedOn w:val="a0"/>
    <w:link w:val="a3"/>
    <w:uiPriority w:val="99"/>
    <w:semiHidden/>
    <w:rsid w:val="00A05600"/>
    <w:rPr>
      <w:rFonts w:ascii="Calibri" w:eastAsia="宋体" w:hAnsi="Calibri" w:cs="Times New Roman"/>
      <w:sz w:val="18"/>
      <w:szCs w:val="18"/>
    </w:rPr>
  </w:style>
  <w:style w:type="paragraph" w:styleId="a4">
    <w:name w:val="header"/>
    <w:basedOn w:val="a"/>
    <w:link w:val="Char0"/>
    <w:uiPriority w:val="99"/>
    <w:unhideWhenUsed/>
    <w:rsid w:val="00CE33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E33F4"/>
    <w:rPr>
      <w:rFonts w:ascii="Calibri" w:eastAsia="宋体" w:hAnsi="Calibri" w:cs="Times New Roman"/>
      <w:sz w:val="18"/>
      <w:szCs w:val="18"/>
    </w:rPr>
  </w:style>
  <w:style w:type="paragraph" w:styleId="a5">
    <w:name w:val="footer"/>
    <w:basedOn w:val="a"/>
    <w:link w:val="Char1"/>
    <w:uiPriority w:val="99"/>
    <w:unhideWhenUsed/>
    <w:rsid w:val="00CE33F4"/>
    <w:pPr>
      <w:tabs>
        <w:tab w:val="center" w:pos="4153"/>
        <w:tab w:val="right" w:pos="8306"/>
      </w:tabs>
      <w:snapToGrid w:val="0"/>
      <w:jc w:val="left"/>
    </w:pPr>
    <w:rPr>
      <w:sz w:val="18"/>
      <w:szCs w:val="18"/>
    </w:rPr>
  </w:style>
  <w:style w:type="character" w:customStyle="1" w:styleId="Char1">
    <w:name w:val="页脚 Char"/>
    <w:basedOn w:val="a0"/>
    <w:link w:val="a5"/>
    <w:uiPriority w:val="99"/>
    <w:rsid w:val="00CE33F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dc:creator>
  <cp:lastModifiedBy>user</cp:lastModifiedBy>
  <cp:revision>4</cp:revision>
  <dcterms:created xsi:type="dcterms:W3CDTF">2019-03-23T17:22:00Z</dcterms:created>
  <dcterms:modified xsi:type="dcterms:W3CDTF">2019-04-10T01:56:00Z</dcterms:modified>
</cp:coreProperties>
</file>